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8D71" w14:textId="77777777" w:rsidR="00144774" w:rsidRPr="00811D75" w:rsidRDefault="00144774" w:rsidP="00144774">
      <w:pPr>
        <w:pStyle w:val="Heading1"/>
        <w:rPr>
          <w:rFonts w:cs="Arial"/>
          <w:b/>
          <w:bCs/>
          <w:sz w:val="24"/>
          <w:szCs w:val="24"/>
        </w:rPr>
      </w:pPr>
      <w:bookmarkStart w:id="0" w:name="_GoBack"/>
      <w:bookmarkEnd w:id="0"/>
      <w:r w:rsidRPr="00811D75">
        <w:rPr>
          <w:rFonts w:cs="Arial"/>
          <w:b/>
          <w:bCs/>
          <w:sz w:val="24"/>
          <w:szCs w:val="24"/>
        </w:rPr>
        <w:t xml:space="preserve">Example Disengagement Letter </w:t>
      </w:r>
    </w:p>
    <w:p w14:paraId="48CA2807" w14:textId="77777777" w:rsidR="00144774" w:rsidRDefault="00144774" w:rsidP="00144774">
      <w:pPr>
        <w:rPr>
          <w:rFonts w:cs="Arial"/>
          <w:b/>
          <w:bCs/>
          <w:i/>
          <w:iCs/>
          <w:sz w:val="20"/>
          <w:szCs w:val="20"/>
          <w:highlight w:val="yellow"/>
        </w:rPr>
      </w:pPr>
    </w:p>
    <w:p w14:paraId="0E6E77AD" w14:textId="77777777" w:rsidR="00144774" w:rsidRDefault="00144774" w:rsidP="00144774">
      <w:pPr>
        <w:rPr>
          <w:rFonts w:cs="Arial"/>
          <w:b/>
          <w:bCs/>
          <w:i/>
          <w:iCs/>
          <w:sz w:val="20"/>
          <w:szCs w:val="20"/>
        </w:rPr>
      </w:pPr>
      <w:r w:rsidRPr="00D771C3">
        <w:rPr>
          <w:rFonts w:cs="Arial"/>
          <w:b/>
          <w:bCs/>
          <w:i/>
          <w:iCs/>
          <w:sz w:val="20"/>
          <w:szCs w:val="20"/>
          <w:highlight w:val="yellow"/>
        </w:rPr>
        <w:t>The following wording is given as an example. It may not be applicable in every case or be in line with the method of operation of your practice and may consequently need addition or amendment. The letter should be prepared on the practice letterhead and should be marked ‘Private &amp; Confidential’.</w:t>
      </w:r>
    </w:p>
    <w:p w14:paraId="5B1C4572" w14:textId="77777777" w:rsidR="00626297" w:rsidRDefault="00626297" w:rsidP="00144774">
      <w:pPr>
        <w:rPr>
          <w:rFonts w:cs="Arial"/>
          <w:b/>
          <w:bCs/>
          <w:i/>
          <w:iCs/>
          <w:sz w:val="20"/>
          <w:szCs w:val="20"/>
        </w:rPr>
      </w:pPr>
    </w:p>
    <w:p w14:paraId="0D5589AB" w14:textId="21491CD6" w:rsidR="00626297" w:rsidRDefault="00626297" w:rsidP="00626297">
      <w:pPr>
        <w:spacing w:after="120"/>
        <w:jc w:val="both"/>
        <w:rPr>
          <w:rFonts w:cs="Arial"/>
          <w:sz w:val="20"/>
          <w:szCs w:val="20"/>
        </w:rPr>
      </w:pPr>
      <w:r w:rsidRPr="00C54795">
        <w:rPr>
          <w:rFonts w:cs="Arial"/>
          <w:sz w:val="20"/>
          <w:szCs w:val="20"/>
        </w:rPr>
        <w:t>Within the</w:t>
      </w:r>
      <w:r w:rsidR="00651247">
        <w:rPr>
          <w:rFonts w:cs="Arial"/>
          <w:sz w:val="20"/>
          <w:szCs w:val="20"/>
        </w:rPr>
        <w:t xml:space="preserve"> template</w:t>
      </w:r>
      <w:r>
        <w:rPr>
          <w:rFonts w:cs="Arial"/>
          <w:sz w:val="20"/>
          <w:szCs w:val="20"/>
        </w:rPr>
        <w:t xml:space="preserve"> you should note the following: </w:t>
      </w:r>
    </w:p>
    <w:p w14:paraId="258F288F" w14:textId="77777777" w:rsidR="00626297" w:rsidRDefault="00626297" w:rsidP="00626297">
      <w:pPr>
        <w:pStyle w:val="ListParagraph"/>
        <w:numPr>
          <w:ilvl w:val="0"/>
          <w:numId w:val="2"/>
        </w:numPr>
        <w:spacing w:after="120"/>
        <w:jc w:val="both"/>
        <w:rPr>
          <w:rFonts w:cs="Arial"/>
          <w:sz w:val="20"/>
          <w:szCs w:val="20"/>
        </w:rPr>
      </w:pPr>
      <w:r>
        <w:rPr>
          <w:rFonts w:cs="Arial"/>
          <w:sz w:val="20"/>
          <w:szCs w:val="20"/>
        </w:rPr>
        <w:t>G</w:t>
      </w:r>
      <w:r w:rsidRPr="00CB6DF3">
        <w:rPr>
          <w:rFonts w:cs="Arial"/>
          <w:sz w:val="20"/>
          <w:szCs w:val="20"/>
        </w:rPr>
        <w:t xml:space="preserve">uidance and instructions are shown in </w:t>
      </w:r>
      <w:r w:rsidRPr="00CB6DF3">
        <w:rPr>
          <w:rFonts w:cs="Arial"/>
          <w:b/>
          <w:bCs/>
          <w:i/>
          <w:iCs/>
          <w:sz w:val="20"/>
          <w:szCs w:val="20"/>
          <w:highlight w:val="yellow"/>
        </w:rPr>
        <w:t>italics</w:t>
      </w:r>
      <w:r w:rsidRPr="00CB6DF3">
        <w:rPr>
          <w:rFonts w:cs="Arial"/>
          <w:sz w:val="20"/>
          <w:szCs w:val="20"/>
        </w:rPr>
        <w:t>. None of this italicised text is for inclusion in your engagement letters, and you should be careful to ensure that it is removed from the final copy.</w:t>
      </w:r>
    </w:p>
    <w:p w14:paraId="0013BBB6" w14:textId="77777777" w:rsidR="00626297" w:rsidRDefault="00626297" w:rsidP="00626297">
      <w:pPr>
        <w:pStyle w:val="ListParagraph"/>
        <w:numPr>
          <w:ilvl w:val="0"/>
          <w:numId w:val="2"/>
        </w:numPr>
        <w:spacing w:after="120"/>
        <w:jc w:val="both"/>
        <w:rPr>
          <w:rFonts w:cs="Arial"/>
          <w:sz w:val="20"/>
          <w:szCs w:val="20"/>
        </w:rPr>
      </w:pPr>
      <w:r w:rsidRPr="00E93713">
        <w:rPr>
          <w:rFonts w:cs="Arial"/>
          <w:sz w:val="20"/>
          <w:szCs w:val="20"/>
        </w:rPr>
        <w:t>In some paragraphs, we have provided optional or alternative wording. This is shown in [square brackets] and each suggestion requires your individual consideration and possible amendment.</w:t>
      </w:r>
    </w:p>
    <w:p w14:paraId="1014ECB8" w14:textId="77777777" w:rsidR="00626297" w:rsidRDefault="00626297" w:rsidP="00626297">
      <w:pPr>
        <w:pStyle w:val="ListParagraph"/>
        <w:numPr>
          <w:ilvl w:val="0"/>
          <w:numId w:val="2"/>
        </w:numPr>
        <w:spacing w:after="120"/>
        <w:jc w:val="both"/>
        <w:rPr>
          <w:rFonts w:cs="Arial"/>
          <w:sz w:val="20"/>
          <w:szCs w:val="20"/>
        </w:rPr>
      </w:pPr>
      <w:r>
        <w:rPr>
          <w:rFonts w:cs="Arial"/>
          <w:sz w:val="20"/>
          <w:szCs w:val="20"/>
        </w:rPr>
        <w:t xml:space="preserve">An </w:t>
      </w:r>
      <w:r w:rsidRPr="00E93713">
        <w:rPr>
          <w:rFonts w:cs="Arial"/>
          <w:sz w:val="20"/>
          <w:szCs w:val="20"/>
        </w:rPr>
        <w:t xml:space="preserve">asterisk* </w:t>
      </w:r>
      <w:r>
        <w:rPr>
          <w:rFonts w:cs="Arial"/>
          <w:sz w:val="20"/>
          <w:szCs w:val="20"/>
        </w:rPr>
        <w:t xml:space="preserve">has been used for </w:t>
      </w:r>
      <w:r w:rsidRPr="00E93713">
        <w:rPr>
          <w:rFonts w:cs="Arial"/>
          <w:sz w:val="20"/>
          <w:szCs w:val="20"/>
        </w:rPr>
        <w:t xml:space="preserve">those areas where your firm may or may not be offering </w:t>
      </w:r>
      <w:r>
        <w:rPr>
          <w:rFonts w:cs="Arial"/>
          <w:sz w:val="20"/>
          <w:szCs w:val="20"/>
        </w:rPr>
        <w:t>certain</w:t>
      </w:r>
      <w:r w:rsidRPr="00E93713">
        <w:rPr>
          <w:rFonts w:cs="Arial"/>
          <w:sz w:val="20"/>
          <w:szCs w:val="20"/>
        </w:rPr>
        <w:t xml:space="preserve"> services and, again, each reference will need to be considered on its relevance to the specific engagement</w:t>
      </w:r>
      <w:r>
        <w:rPr>
          <w:rFonts w:cs="Arial"/>
          <w:sz w:val="20"/>
          <w:szCs w:val="20"/>
        </w:rPr>
        <w:t>.</w:t>
      </w:r>
    </w:p>
    <w:p w14:paraId="0DC9F9C8" w14:textId="77777777" w:rsidR="00626297" w:rsidRPr="00661AE1" w:rsidRDefault="00626297" w:rsidP="00626297">
      <w:pPr>
        <w:pStyle w:val="ListParagraph"/>
        <w:numPr>
          <w:ilvl w:val="0"/>
          <w:numId w:val="2"/>
        </w:numPr>
        <w:spacing w:after="120"/>
        <w:jc w:val="both"/>
        <w:rPr>
          <w:rFonts w:cs="Arial"/>
          <w:sz w:val="20"/>
          <w:szCs w:val="20"/>
        </w:rPr>
      </w:pPr>
      <w:r w:rsidRPr="00661AE1">
        <w:rPr>
          <w:rFonts w:cs="Arial"/>
          <w:sz w:val="20"/>
          <w:szCs w:val="20"/>
        </w:rPr>
        <w:t>If additional specific information is needed, such as a name or year end, we have indicated this by a dotted line: .................</w:t>
      </w:r>
    </w:p>
    <w:p w14:paraId="4B8D7886" w14:textId="77777777" w:rsidR="00626297" w:rsidRPr="00D771C3" w:rsidRDefault="00626297" w:rsidP="00144774">
      <w:pPr>
        <w:rPr>
          <w:rFonts w:cs="Arial"/>
          <w:b/>
          <w:bCs/>
          <w:i/>
          <w:iCs/>
          <w:sz w:val="20"/>
          <w:szCs w:val="20"/>
        </w:rPr>
      </w:pPr>
    </w:p>
    <w:p w14:paraId="6140DC42" w14:textId="77777777" w:rsidR="00144774" w:rsidRPr="00C60223" w:rsidRDefault="00144774" w:rsidP="00C60223">
      <w:pPr>
        <w:pStyle w:val="BodyText"/>
        <w:rPr>
          <w:rFonts w:cs="Arial"/>
          <w:b/>
          <w:bCs/>
          <w:sz w:val="20"/>
          <w:szCs w:val="20"/>
        </w:rPr>
      </w:pPr>
      <w:r w:rsidRPr="00C60223">
        <w:rPr>
          <w:rFonts w:cs="Arial"/>
          <w:b/>
          <w:bCs/>
          <w:sz w:val="20"/>
          <w:szCs w:val="20"/>
        </w:rPr>
        <w:t>Addressee</w:t>
      </w:r>
    </w:p>
    <w:p w14:paraId="104ECCA9" w14:textId="77777777" w:rsidR="00144774" w:rsidRPr="00D771C3" w:rsidRDefault="00144774" w:rsidP="00144774">
      <w:pPr>
        <w:pStyle w:val="BodyText"/>
        <w:rPr>
          <w:rFonts w:cs="Arial"/>
          <w:sz w:val="20"/>
          <w:szCs w:val="20"/>
        </w:rPr>
      </w:pPr>
      <w:r w:rsidRPr="00D771C3">
        <w:rPr>
          <w:rFonts w:cs="Arial"/>
          <w:b/>
          <w:bCs/>
          <w:i/>
          <w:iCs/>
          <w:sz w:val="20"/>
          <w:szCs w:val="20"/>
          <w:highlight w:val="yellow"/>
        </w:rPr>
        <w:t>Select the appropriate addressee</w:t>
      </w:r>
    </w:p>
    <w:p w14:paraId="3A0E2C76" w14:textId="77777777" w:rsidR="00144774" w:rsidRPr="00D771C3" w:rsidRDefault="00144774" w:rsidP="00144774">
      <w:pPr>
        <w:pStyle w:val="BodyText"/>
        <w:rPr>
          <w:rFonts w:cs="Arial"/>
          <w:sz w:val="20"/>
          <w:szCs w:val="20"/>
        </w:rPr>
      </w:pPr>
    </w:p>
    <w:p w14:paraId="4CCC8621" w14:textId="77777777" w:rsidR="00144774" w:rsidRPr="00D771C3" w:rsidRDefault="00144774" w:rsidP="00C60223">
      <w:pPr>
        <w:pStyle w:val="BodyText"/>
        <w:spacing w:after="120"/>
        <w:rPr>
          <w:rFonts w:cs="Arial"/>
          <w:sz w:val="20"/>
          <w:szCs w:val="20"/>
        </w:rPr>
      </w:pPr>
      <w:r w:rsidRPr="00D771C3">
        <w:rPr>
          <w:rFonts w:cs="Arial"/>
          <w:sz w:val="20"/>
          <w:szCs w:val="20"/>
        </w:rPr>
        <w:t>To: the Board of Directors of .......................................</w:t>
      </w:r>
      <w:r w:rsidRPr="00D771C3">
        <w:rPr>
          <w:rFonts w:cs="Arial"/>
          <w:b/>
          <w:bCs/>
          <w:i/>
          <w:iCs/>
          <w:sz w:val="20"/>
          <w:szCs w:val="20"/>
          <w:highlight w:val="yellow"/>
        </w:rPr>
        <w:t xml:space="preserve"> insert name</w:t>
      </w:r>
    </w:p>
    <w:p w14:paraId="5BA73BE9" w14:textId="77777777" w:rsidR="00144774" w:rsidRPr="00D771C3" w:rsidRDefault="00144774" w:rsidP="00C60223">
      <w:pPr>
        <w:pStyle w:val="BodyText"/>
        <w:spacing w:after="120"/>
        <w:rPr>
          <w:rFonts w:cs="Arial"/>
          <w:sz w:val="20"/>
          <w:szCs w:val="20"/>
        </w:rPr>
      </w:pPr>
      <w:r w:rsidRPr="00D771C3">
        <w:rPr>
          <w:rFonts w:cs="Arial"/>
          <w:sz w:val="20"/>
          <w:szCs w:val="20"/>
        </w:rPr>
        <w:t>To: [Mr] [Mrs] [Miss]...............................</w:t>
      </w:r>
      <w:r w:rsidRPr="00D771C3">
        <w:rPr>
          <w:rFonts w:cs="Arial"/>
          <w:b/>
          <w:bCs/>
          <w:i/>
          <w:iCs/>
          <w:sz w:val="20"/>
          <w:szCs w:val="20"/>
          <w:highlight w:val="yellow"/>
        </w:rPr>
        <w:t xml:space="preserve"> insert name</w:t>
      </w:r>
    </w:p>
    <w:p w14:paraId="03C1757B" w14:textId="77777777" w:rsidR="00144774" w:rsidRPr="00D771C3" w:rsidRDefault="00144774" w:rsidP="00C60223">
      <w:pPr>
        <w:pStyle w:val="BodyText"/>
        <w:spacing w:after="120"/>
        <w:rPr>
          <w:rFonts w:cs="Arial"/>
          <w:sz w:val="20"/>
          <w:szCs w:val="20"/>
        </w:rPr>
      </w:pPr>
      <w:r w:rsidRPr="00D771C3">
        <w:rPr>
          <w:rFonts w:cs="Arial"/>
          <w:sz w:val="20"/>
          <w:szCs w:val="20"/>
        </w:rPr>
        <w:t>To: .........................................</w:t>
      </w:r>
      <w:r w:rsidRPr="00D771C3">
        <w:rPr>
          <w:rFonts w:cs="Arial"/>
          <w:b/>
          <w:bCs/>
          <w:sz w:val="20"/>
          <w:szCs w:val="20"/>
          <w:highlight w:val="yellow"/>
        </w:rPr>
        <w:t>insert Business / client name</w:t>
      </w:r>
    </w:p>
    <w:p w14:paraId="283250DC" w14:textId="77777777" w:rsidR="00144774" w:rsidRDefault="00144774" w:rsidP="00C60223">
      <w:pPr>
        <w:pStyle w:val="BodyText"/>
        <w:spacing w:after="120"/>
        <w:rPr>
          <w:rFonts w:cs="Arial"/>
          <w:b/>
          <w:bCs/>
          <w:i/>
          <w:iCs/>
          <w:sz w:val="20"/>
          <w:szCs w:val="20"/>
        </w:rPr>
      </w:pPr>
      <w:r w:rsidRPr="00D771C3">
        <w:rPr>
          <w:rFonts w:cs="Arial"/>
          <w:sz w:val="20"/>
          <w:szCs w:val="20"/>
        </w:rPr>
        <w:t>Dear……………………….</w:t>
      </w:r>
      <w:r w:rsidRPr="00D771C3">
        <w:rPr>
          <w:rFonts w:cs="Arial"/>
          <w:b/>
          <w:bCs/>
          <w:i/>
          <w:iCs/>
          <w:sz w:val="20"/>
          <w:szCs w:val="20"/>
          <w:highlight w:val="yellow"/>
        </w:rPr>
        <w:t xml:space="preserve"> insert salutation</w:t>
      </w:r>
    </w:p>
    <w:p w14:paraId="41970D41" w14:textId="77777777" w:rsidR="00C21768" w:rsidRPr="00D771C3" w:rsidRDefault="00C21768" w:rsidP="00C60223">
      <w:pPr>
        <w:pStyle w:val="BodyText"/>
        <w:spacing w:after="120"/>
        <w:rPr>
          <w:rFonts w:cs="Arial"/>
          <w:sz w:val="20"/>
          <w:szCs w:val="20"/>
        </w:rPr>
      </w:pPr>
    </w:p>
    <w:p w14:paraId="2775006B" w14:textId="26807A31" w:rsidR="00144774" w:rsidRPr="00C60223" w:rsidRDefault="00144774" w:rsidP="00C60223">
      <w:pPr>
        <w:pStyle w:val="BodyText"/>
        <w:numPr>
          <w:ilvl w:val="0"/>
          <w:numId w:val="4"/>
        </w:numPr>
        <w:spacing w:after="120" w:line="240" w:lineRule="auto"/>
        <w:rPr>
          <w:rFonts w:cs="Arial"/>
          <w:b/>
          <w:bCs/>
          <w:sz w:val="20"/>
          <w:szCs w:val="20"/>
        </w:rPr>
      </w:pPr>
      <w:r w:rsidRPr="00C60223">
        <w:rPr>
          <w:rFonts w:cs="Arial"/>
          <w:b/>
          <w:bCs/>
          <w:sz w:val="20"/>
          <w:szCs w:val="20"/>
        </w:rPr>
        <w:t>Purpose</w:t>
      </w:r>
    </w:p>
    <w:p w14:paraId="4E9DC616" w14:textId="4F8B17AF" w:rsidR="00144774" w:rsidRPr="00D771C3" w:rsidRDefault="00144774" w:rsidP="00C21768">
      <w:pPr>
        <w:pStyle w:val="BodyText"/>
        <w:spacing w:after="120" w:line="240" w:lineRule="auto"/>
        <w:jc w:val="both"/>
        <w:rPr>
          <w:rFonts w:cs="Arial"/>
          <w:sz w:val="20"/>
          <w:szCs w:val="20"/>
        </w:rPr>
      </w:pPr>
      <w:r w:rsidRPr="00D771C3">
        <w:rPr>
          <w:rFonts w:cs="Arial"/>
          <w:sz w:val="20"/>
          <w:szCs w:val="20"/>
        </w:rPr>
        <w:t>The purpose of this letter is to set out matters connected with [our decision to cease acting as your accountants*</w:t>
      </w:r>
      <w:r w:rsidR="00C21768">
        <w:rPr>
          <w:rFonts w:cs="Arial"/>
          <w:sz w:val="20"/>
          <w:szCs w:val="20"/>
        </w:rPr>
        <w:t xml:space="preserve">/ </w:t>
      </w:r>
      <w:r w:rsidRPr="00D771C3">
        <w:rPr>
          <w:rFonts w:cs="Arial"/>
          <w:sz w:val="20"/>
          <w:szCs w:val="20"/>
        </w:rPr>
        <w:t>your decision to replace us as your accountants*] with immediate effect [except to the extent provided for under section 3 of this letter*].</w:t>
      </w:r>
    </w:p>
    <w:p w14:paraId="15C52332" w14:textId="1A9CFE2D" w:rsidR="00144774" w:rsidRPr="00C60223" w:rsidRDefault="00144774" w:rsidP="00C21768">
      <w:pPr>
        <w:pStyle w:val="BodyText"/>
        <w:numPr>
          <w:ilvl w:val="0"/>
          <w:numId w:val="4"/>
        </w:numPr>
        <w:spacing w:after="120"/>
        <w:jc w:val="both"/>
        <w:rPr>
          <w:b/>
          <w:bCs/>
          <w:sz w:val="20"/>
          <w:szCs w:val="20"/>
        </w:rPr>
      </w:pPr>
      <w:r w:rsidRPr="00C60223">
        <w:rPr>
          <w:b/>
          <w:bCs/>
          <w:sz w:val="20"/>
          <w:szCs w:val="20"/>
        </w:rPr>
        <w:t>Summary of Services Provided</w:t>
      </w:r>
    </w:p>
    <w:p w14:paraId="30832BB3" w14:textId="236E3069" w:rsidR="00144774" w:rsidRPr="00B3102C" w:rsidRDefault="00144774" w:rsidP="00C21768">
      <w:pPr>
        <w:pStyle w:val="BodyText"/>
        <w:spacing w:after="120" w:line="240" w:lineRule="auto"/>
        <w:jc w:val="both"/>
        <w:rPr>
          <w:rFonts w:cs="Arial"/>
          <w:sz w:val="20"/>
          <w:szCs w:val="20"/>
        </w:rPr>
      </w:pPr>
      <w:r w:rsidRPr="00D771C3">
        <w:rPr>
          <w:rFonts w:cs="Arial"/>
          <w:sz w:val="20"/>
          <w:szCs w:val="20"/>
        </w:rPr>
        <w:t>During the course of our professional work for you we have provided the following services</w:t>
      </w:r>
      <w:r w:rsidR="00B3102C">
        <w:rPr>
          <w:rFonts w:cs="Arial"/>
          <w:sz w:val="20"/>
          <w:szCs w:val="20"/>
        </w:rPr>
        <w:t>:</w:t>
      </w:r>
      <w:r w:rsidRPr="00D771C3">
        <w:rPr>
          <w:rFonts w:cs="Arial"/>
          <w:b/>
          <w:bCs/>
          <w:sz w:val="20"/>
          <w:szCs w:val="20"/>
          <w:highlight w:val="yellow"/>
        </w:rPr>
        <w:t>* Add or delete as appropriate</w:t>
      </w:r>
      <w:r w:rsidRPr="00D771C3" w:rsidDel="007D2D9E">
        <w:rPr>
          <w:rFonts w:cs="Arial"/>
          <w:b/>
          <w:bCs/>
          <w:sz w:val="20"/>
          <w:szCs w:val="20"/>
        </w:rPr>
        <w:t xml:space="preserve"> </w:t>
      </w:r>
    </w:p>
    <w:p w14:paraId="5D20A93C"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Acting as Auditors under the Companies Act 2006*</w:t>
      </w:r>
    </w:p>
    <w:p w14:paraId="49095104" w14:textId="4424ACFB"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Preparation of [statutory</w:t>
      </w:r>
      <w:r w:rsidR="00975C33">
        <w:rPr>
          <w:rFonts w:cs="Arial"/>
          <w:sz w:val="20"/>
          <w:szCs w:val="20"/>
        </w:rPr>
        <w:t xml:space="preserve">/ </w:t>
      </w:r>
      <w:r w:rsidRPr="00D771C3">
        <w:rPr>
          <w:rFonts w:cs="Arial"/>
          <w:sz w:val="20"/>
          <w:szCs w:val="20"/>
        </w:rPr>
        <w:t>non-statutory</w:t>
      </w:r>
      <w:r w:rsidR="00E031A2">
        <w:rPr>
          <w:rFonts w:cs="Arial"/>
          <w:sz w:val="20"/>
          <w:szCs w:val="20"/>
        </w:rPr>
        <w:t>]</w:t>
      </w:r>
      <w:r w:rsidR="00975C33">
        <w:rPr>
          <w:rFonts w:cs="Arial"/>
          <w:sz w:val="20"/>
          <w:szCs w:val="20"/>
        </w:rPr>
        <w:t xml:space="preserve"> </w:t>
      </w:r>
      <w:r w:rsidRPr="00D771C3">
        <w:rPr>
          <w:rFonts w:cs="Arial"/>
          <w:sz w:val="20"/>
          <w:szCs w:val="20"/>
        </w:rPr>
        <w:t>financial statements in accordance with [……</w:t>
      </w:r>
      <w:r w:rsidRPr="00D771C3">
        <w:rPr>
          <w:rFonts w:cs="Arial"/>
          <w:b/>
          <w:bCs/>
          <w:i/>
          <w:iCs/>
          <w:sz w:val="20"/>
          <w:szCs w:val="20"/>
          <w:highlight w:val="yellow"/>
        </w:rPr>
        <w:t>insert financial reporting framework</w:t>
      </w:r>
      <w:r w:rsidRPr="00D771C3">
        <w:rPr>
          <w:rFonts w:cs="Arial"/>
          <w:b/>
          <w:bCs/>
          <w:i/>
          <w:iCs/>
          <w:sz w:val="20"/>
          <w:szCs w:val="20"/>
        </w:rPr>
        <w:t>]</w:t>
      </w:r>
      <w:r w:rsidRPr="00D771C3" w:rsidDel="007D2D9E">
        <w:rPr>
          <w:rFonts w:cs="Arial"/>
          <w:sz w:val="20"/>
          <w:szCs w:val="20"/>
        </w:rPr>
        <w:t xml:space="preserve"> </w:t>
      </w:r>
      <w:r w:rsidRPr="00D771C3">
        <w:rPr>
          <w:rFonts w:cs="Arial"/>
          <w:sz w:val="20"/>
          <w:szCs w:val="20"/>
        </w:rPr>
        <w:t>*</w:t>
      </w:r>
    </w:p>
    <w:p w14:paraId="0575E7B7"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Preparation and maintenance of accounting records*</w:t>
      </w:r>
    </w:p>
    <w:p w14:paraId="1747021E"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Personal tax services *</w:t>
      </w:r>
    </w:p>
    <w:p w14:paraId="1A28F9F0"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Corporate tax services*</w:t>
      </w:r>
    </w:p>
    <w:p w14:paraId="31093924"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Payroll services*</w:t>
      </w:r>
    </w:p>
    <w:p w14:paraId="49E1E275"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Benefits-in-kind returns*</w:t>
      </w:r>
    </w:p>
    <w:p w14:paraId="79B98E2C"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VAT returns*</w:t>
      </w:r>
    </w:p>
    <w:p w14:paraId="5E902EDC"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Tax investigation</w:t>
      </w:r>
    </w:p>
    <w:p w14:paraId="5C6297F2" w14:textId="77777777" w:rsidR="00144774" w:rsidRPr="00D771C3" w:rsidRDefault="00144774" w:rsidP="00B3102C">
      <w:pPr>
        <w:pStyle w:val="ListBullet"/>
        <w:numPr>
          <w:ilvl w:val="0"/>
          <w:numId w:val="5"/>
        </w:numPr>
        <w:spacing w:after="120" w:line="240" w:lineRule="auto"/>
        <w:rPr>
          <w:rFonts w:cs="Arial"/>
          <w:sz w:val="20"/>
          <w:szCs w:val="20"/>
        </w:rPr>
      </w:pPr>
      <w:r w:rsidRPr="00D771C3">
        <w:rPr>
          <w:rFonts w:cs="Arial"/>
          <w:sz w:val="20"/>
          <w:szCs w:val="20"/>
        </w:rPr>
        <w:t>Other (please specify)*</w:t>
      </w:r>
    </w:p>
    <w:p w14:paraId="4252745D" w14:textId="0D12188B" w:rsidR="00144774" w:rsidRDefault="00144774" w:rsidP="00C60223">
      <w:pPr>
        <w:pStyle w:val="BodyText"/>
        <w:spacing w:after="120" w:line="240" w:lineRule="auto"/>
        <w:rPr>
          <w:rFonts w:cs="Arial"/>
          <w:b/>
          <w:bCs/>
          <w:i/>
          <w:iCs/>
          <w:sz w:val="20"/>
          <w:szCs w:val="20"/>
        </w:rPr>
      </w:pPr>
      <w:r w:rsidRPr="00D771C3">
        <w:rPr>
          <w:rFonts w:cs="Arial"/>
          <w:sz w:val="20"/>
          <w:szCs w:val="20"/>
        </w:rPr>
        <w:t>These services, together with a summary of the respective responsibilities of both yourselves and us relating to them, and the terms of business on which we provided the service(s), were set out in our Letter of Engagement to you, dated …………..</w:t>
      </w:r>
      <w:r w:rsidRPr="00D771C3">
        <w:rPr>
          <w:rFonts w:cs="Arial"/>
          <w:b/>
          <w:bCs/>
          <w:i/>
          <w:iCs/>
          <w:sz w:val="20"/>
          <w:szCs w:val="20"/>
          <w:highlight w:val="yellow"/>
        </w:rPr>
        <w:t>insert date</w:t>
      </w:r>
      <w:r w:rsidR="00E031A2">
        <w:rPr>
          <w:rFonts w:cs="Arial"/>
          <w:b/>
          <w:bCs/>
          <w:i/>
          <w:iCs/>
          <w:sz w:val="20"/>
          <w:szCs w:val="20"/>
        </w:rPr>
        <w:t>.</w:t>
      </w:r>
    </w:p>
    <w:p w14:paraId="0311E0C8" w14:textId="77777777" w:rsidR="00E031A2" w:rsidRDefault="00E031A2" w:rsidP="00C60223">
      <w:pPr>
        <w:pStyle w:val="BodyText"/>
        <w:spacing w:after="120" w:line="240" w:lineRule="auto"/>
        <w:rPr>
          <w:rFonts w:cs="Arial"/>
          <w:b/>
          <w:bCs/>
          <w:i/>
          <w:iCs/>
          <w:sz w:val="20"/>
          <w:szCs w:val="20"/>
        </w:rPr>
      </w:pPr>
    </w:p>
    <w:p w14:paraId="0BD0B707" w14:textId="77777777" w:rsidR="00E031A2" w:rsidRPr="00D771C3" w:rsidRDefault="00E031A2" w:rsidP="00C60223">
      <w:pPr>
        <w:pStyle w:val="BodyText"/>
        <w:spacing w:after="120" w:line="240" w:lineRule="auto"/>
        <w:rPr>
          <w:rFonts w:cs="Arial"/>
          <w:sz w:val="20"/>
          <w:szCs w:val="20"/>
        </w:rPr>
      </w:pPr>
    </w:p>
    <w:p w14:paraId="7046E634" w14:textId="461E9B0F" w:rsidR="00144774" w:rsidRPr="00E031A2" w:rsidRDefault="00144774" w:rsidP="00E031A2">
      <w:pPr>
        <w:pStyle w:val="BodyText"/>
        <w:numPr>
          <w:ilvl w:val="0"/>
          <w:numId w:val="4"/>
        </w:numPr>
        <w:spacing w:after="120"/>
        <w:rPr>
          <w:b/>
          <w:bCs/>
          <w:sz w:val="20"/>
          <w:szCs w:val="20"/>
        </w:rPr>
      </w:pPr>
      <w:r w:rsidRPr="00E031A2">
        <w:rPr>
          <w:b/>
          <w:bCs/>
          <w:sz w:val="20"/>
          <w:szCs w:val="20"/>
        </w:rPr>
        <w:lastRenderedPageBreak/>
        <w:t>Current Status Report</w:t>
      </w:r>
    </w:p>
    <w:p w14:paraId="6AFA5199" w14:textId="77777777" w:rsidR="00144774" w:rsidRPr="00D771C3" w:rsidRDefault="00144774" w:rsidP="00A82D91">
      <w:pPr>
        <w:pStyle w:val="BodyText"/>
        <w:spacing w:after="120" w:line="240" w:lineRule="auto"/>
        <w:jc w:val="both"/>
        <w:rPr>
          <w:rFonts w:cs="Arial"/>
          <w:sz w:val="20"/>
          <w:szCs w:val="20"/>
        </w:rPr>
      </w:pPr>
      <w:r w:rsidRPr="00D771C3">
        <w:rPr>
          <w:rFonts w:cs="Arial"/>
          <w:sz w:val="20"/>
          <w:szCs w:val="20"/>
        </w:rPr>
        <w:t>To ensure that you are fully aware of the current status, including applicable dates by which aspects of these services are normally due, we attach to this letter a progress report. This report sets out, by service, information relating to the last completed service cycle, details of progress to date in respect of the current service cycle, and its applicable ‘due date’. This report should assist the firm succeeding us as your accountants to assume responsibility for this work.</w:t>
      </w:r>
    </w:p>
    <w:p w14:paraId="0594BB9A" w14:textId="77777777" w:rsidR="00144774" w:rsidRPr="00D771C3" w:rsidRDefault="00144774" w:rsidP="00A82D91">
      <w:pPr>
        <w:pStyle w:val="BodyText"/>
        <w:spacing w:after="120" w:line="240" w:lineRule="auto"/>
        <w:jc w:val="both"/>
        <w:rPr>
          <w:rFonts w:cs="Arial"/>
          <w:sz w:val="20"/>
          <w:szCs w:val="20"/>
        </w:rPr>
      </w:pPr>
      <w:r w:rsidRPr="00D771C3">
        <w:rPr>
          <w:rFonts w:cs="Arial"/>
          <w:sz w:val="20"/>
          <w:szCs w:val="20"/>
        </w:rPr>
        <w:t>[*</w:t>
      </w:r>
      <w:r w:rsidRPr="00D771C3">
        <w:rPr>
          <w:rFonts w:cs="Arial"/>
          <w:b/>
          <w:bCs/>
          <w:i/>
          <w:iCs/>
          <w:sz w:val="20"/>
          <w:szCs w:val="20"/>
          <w:highlight w:val="yellow"/>
        </w:rPr>
        <w:t xml:space="preserve">If you are continuing any service to a specific date </w:t>
      </w:r>
      <w:r w:rsidRPr="00D771C3">
        <w:rPr>
          <w:rFonts w:cs="Arial"/>
          <w:sz w:val="20"/>
          <w:szCs w:val="20"/>
        </w:rPr>
        <w:t xml:space="preserve">In view of the due date relating to …………. </w:t>
      </w:r>
      <w:r w:rsidRPr="00D771C3">
        <w:rPr>
          <w:rFonts w:cs="Arial"/>
          <w:b/>
          <w:bCs/>
          <w:i/>
          <w:iCs/>
          <w:sz w:val="20"/>
          <w:szCs w:val="20"/>
          <w:highlight w:val="yellow"/>
        </w:rPr>
        <w:t>Service name</w:t>
      </w:r>
      <w:r w:rsidRPr="00D771C3">
        <w:rPr>
          <w:rFonts w:cs="Arial"/>
          <w:sz w:val="20"/>
          <w:szCs w:val="20"/>
        </w:rPr>
        <w:t xml:space="preserve"> we have agreed to continue with our responsibilities in respect of this service alone and the arrangements as set out in our engagement letter continue to apply until ……………..….. </w:t>
      </w:r>
      <w:r w:rsidRPr="00D771C3">
        <w:rPr>
          <w:rFonts w:cs="Arial"/>
          <w:b/>
          <w:bCs/>
          <w:i/>
          <w:iCs/>
          <w:sz w:val="20"/>
          <w:szCs w:val="20"/>
          <w:highlight w:val="yellow"/>
        </w:rPr>
        <w:t>insert date</w:t>
      </w:r>
      <w:r w:rsidRPr="00D771C3">
        <w:rPr>
          <w:rFonts w:cs="Arial"/>
          <w:sz w:val="20"/>
          <w:szCs w:val="20"/>
        </w:rPr>
        <w:t>.]</w:t>
      </w:r>
    </w:p>
    <w:p w14:paraId="35EDAE8E" w14:textId="4D4823A8" w:rsidR="00144774" w:rsidRPr="00D66D5D" w:rsidRDefault="00144774" w:rsidP="00D66D5D">
      <w:pPr>
        <w:pStyle w:val="BodyText"/>
        <w:numPr>
          <w:ilvl w:val="0"/>
          <w:numId w:val="4"/>
        </w:numPr>
        <w:spacing w:after="120"/>
        <w:ind w:left="714" w:hanging="357"/>
        <w:rPr>
          <w:b/>
          <w:bCs/>
          <w:sz w:val="20"/>
          <w:szCs w:val="20"/>
        </w:rPr>
      </w:pPr>
      <w:r w:rsidRPr="00D66D5D">
        <w:rPr>
          <w:b/>
          <w:bCs/>
          <w:sz w:val="20"/>
          <w:szCs w:val="20"/>
        </w:rPr>
        <w:t>Respective Responsibilities</w:t>
      </w:r>
    </w:p>
    <w:p w14:paraId="7A4E4C7B" w14:textId="77777777" w:rsidR="00144774" w:rsidRPr="00D771C3" w:rsidRDefault="00144774" w:rsidP="00D66D5D">
      <w:pPr>
        <w:pStyle w:val="BodyText"/>
        <w:spacing w:after="120" w:line="240" w:lineRule="auto"/>
        <w:jc w:val="both"/>
        <w:rPr>
          <w:rFonts w:cs="Arial"/>
          <w:sz w:val="20"/>
          <w:szCs w:val="20"/>
        </w:rPr>
      </w:pPr>
      <w:r w:rsidRPr="00D771C3">
        <w:rPr>
          <w:rFonts w:cs="Arial"/>
          <w:sz w:val="20"/>
          <w:szCs w:val="20"/>
        </w:rPr>
        <w:t>With respect to our resignation as your accountants, our responsibilities to you, with the exception of the specific matters referred to in section 3 will cease with immediate effect. You will be solely responsible for identifying another accountant to take on these responsibilities or to satisfy the need for the services that we provided in other ways.</w:t>
      </w:r>
    </w:p>
    <w:p w14:paraId="2B0D466C" w14:textId="77777777" w:rsidR="00144774" w:rsidRPr="00D771C3" w:rsidRDefault="00144774" w:rsidP="00D66D5D">
      <w:pPr>
        <w:pStyle w:val="BodyText"/>
        <w:spacing w:after="120" w:line="240" w:lineRule="auto"/>
        <w:jc w:val="both"/>
        <w:rPr>
          <w:rFonts w:cs="Arial"/>
          <w:sz w:val="20"/>
          <w:szCs w:val="20"/>
        </w:rPr>
      </w:pPr>
      <w:r w:rsidRPr="00D771C3">
        <w:rPr>
          <w:rFonts w:cs="Arial"/>
          <w:sz w:val="20"/>
          <w:szCs w:val="20"/>
        </w:rPr>
        <w:t>To assist you and any successor, we have drawn your attention to relevant dates associated with the services provided in section 3 (above).</w:t>
      </w:r>
    </w:p>
    <w:p w14:paraId="13DBB5D1" w14:textId="77777777" w:rsidR="00144774" w:rsidRPr="00D771C3" w:rsidRDefault="00144774" w:rsidP="00D66D5D">
      <w:pPr>
        <w:pStyle w:val="BodyText"/>
        <w:spacing w:after="120" w:line="240" w:lineRule="auto"/>
        <w:jc w:val="both"/>
        <w:rPr>
          <w:rFonts w:cs="Arial"/>
          <w:sz w:val="20"/>
          <w:szCs w:val="20"/>
        </w:rPr>
      </w:pPr>
      <w:r w:rsidRPr="00D771C3">
        <w:rPr>
          <w:rFonts w:cs="Arial"/>
          <w:sz w:val="20"/>
          <w:szCs w:val="20"/>
        </w:rPr>
        <w:t>Our responsibilities, on resignation as accountants include those set out in the ICAS Code of Ethics (Section 320) to respond to the enquiry of our successor and disclose, with your consent, any issues or circumstances relevant to their decision to accept or decline appointment. It is also common for practitioners to combine this initial professional enquiry with a request for information and documents relevant to the engagement. We will, unless undue additional work is entailed, be pleased to respond to these enquiries at no additional fee, and would be pleased if you would indicate your agreement to our satisfying these requests by signing and returning to us the authority attached to this letter.</w:t>
      </w:r>
    </w:p>
    <w:p w14:paraId="5A4D8B57" w14:textId="77777777" w:rsidR="00144774" w:rsidRPr="00D771C3" w:rsidRDefault="00144774" w:rsidP="00D66D5D">
      <w:pPr>
        <w:pStyle w:val="BodyText"/>
        <w:spacing w:after="120" w:line="240" w:lineRule="auto"/>
        <w:jc w:val="both"/>
        <w:rPr>
          <w:rFonts w:cs="Arial"/>
          <w:sz w:val="20"/>
          <w:szCs w:val="20"/>
        </w:rPr>
      </w:pPr>
      <w:r w:rsidRPr="00D771C3">
        <w:rPr>
          <w:rFonts w:cs="Arial"/>
          <w:b/>
          <w:bCs/>
          <w:i/>
          <w:iCs/>
          <w:sz w:val="20"/>
          <w:szCs w:val="20"/>
          <w:highlight w:val="yellow"/>
        </w:rPr>
        <w:t xml:space="preserve">Special circumstances apply in the case of the end of an audit appointment. These are complex and </w:t>
      </w:r>
      <w:r>
        <w:rPr>
          <w:rFonts w:cs="Arial"/>
          <w:b/>
          <w:bCs/>
          <w:i/>
          <w:iCs/>
          <w:sz w:val="20"/>
          <w:szCs w:val="20"/>
          <w:highlight w:val="yellow"/>
        </w:rPr>
        <w:t xml:space="preserve">if you require further guidance then you should contact the </w:t>
      </w:r>
      <w:hyperlink r:id="rId10" w:history="1">
        <w:r w:rsidRPr="00D908A5">
          <w:rPr>
            <w:rStyle w:val="Hyperlink"/>
            <w:rFonts w:cs="Arial"/>
            <w:b/>
            <w:bCs/>
            <w:i/>
            <w:iCs/>
            <w:color w:val="FF0000"/>
            <w:sz w:val="20"/>
            <w:szCs w:val="20"/>
            <w:highlight w:val="yellow"/>
          </w:rPr>
          <w:t>ICAS technical helpdesk</w:t>
        </w:r>
      </w:hyperlink>
      <w:r w:rsidRPr="00D908A5">
        <w:rPr>
          <w:rFonts w:cs="Arial"/>
          <w:b/>
          <w:bCs/>
          <w:i/>
          <w:iCs/>
          <w:color w:val="FF0000"/>
          <w:sz w:val="20"/>
          <w:szCs w:val="20"/>
          <w:highlight w:val="yellow"/>
        </w:rPr>
        <w:t xml:space="preserve"> </w:t>
      </w:r>
      <w:r w:rsidRPr="00D771C3">
        <w:rPr>
          <w:rFonts w:cs="Arial"/>
          <w:b/>
          <w:bCs/>
          <w:i/>
          <w:iCs/>
          <w:sz w:val="20"/>
          <w:szCs w:val="20"/>
          <w:highlight w:val="yellow"/>
        </w:rPr>
        <w:t>.</w:t>
      </w:r>
      <w:r w:rsidRPr="00D771C3">
        <w:rPr>
          <w:rFonts w:cs="Arial"/>
          <w:sz w:val="20"/>
          <w:szCs w:val="20"/>
        </w:rPr>
        <w:t xml:space="preserve"> [We are required by law to make certain statements in respect of our cessation as your auditor and these are dealt with in our separate letter dated …….</w:t>
      </w:r>
      <w:r w:rsidRPr="00D771C3">
        <w:rPr>
          <w:rFonts w:cs="Arial"/>
          <w:b/>
          <w:bCs/>
          <w:i/>
          <w:iCs/>
          <w:sz w:val="20"/>
          <w:szCs w:val="20"/>
          <w:highlight w:val="yellow"/>
        </w:rPr>
        <w:t xml:space="preserve"> insert date</w:t>
      </w:r>
      <w:r w:rsidRPr="00D771C3">
        <w:rPr>
          <w:rFonts w:cs="Arial"/>
          <w:sz w:val="20"/>
          <w:szCs w:val="20"/>
        </w:rPr>
        <w:t>]*</w:t>
      </w:r>
    </w:p>
    <w:p w14:paraId="6BE75DA6" w14:textId="615AE780" w:rsidR="00144774" w:rsidRPr="004A7CC4" w:rsidRDefault="00144774" w:rsidP="004A7CC4">
      <w:pPr>
        <w:pStyle w:val="BodyText"/>
        <w:numPr>
          <w:ilvl w:val="0"/>
          <w:numId w:val="4"/>
        </w:numPr>
        <w:spacing w:after="120"/>
        <w:ind w:left="714" w:hanging="357"/>
        <w:rPr>
          <w:b/>
          <w:bCs/>
          <w:sz w:val="20"/>
          <w:szCs w:val="20"/>
        </w:rPr>
      </w:pPr>
      <w:r w:rsidRPr="004A7CC4">
        <w:rPr>
          <w:b/>
          <w:bCs/>
          <w:sz w:val="20"/>
          <w:szCs w:val="20"/>
        </w:rPr>
        <w:t>Retention of Records</w:t>
      </w:r>
    </w:p>
    <w:p w14:paraId="2600895D" w14:textId="77777777" w:rsidR="00144774" w:rsidRPr="00D771C3" w:rsidRDefault="00144774" w:rsidP="004A7CC4">
      <w:pPr>
        <w:pStyle w:val="BodyText"/>
        <w:spacing w:after="120" w:line="240" w:lineRule="auto"/>
        <w:jc w:val="both"/>
        <w:rPr>
          <w:rFonts w:cs="Arial"/>
          <w:sz w:val="20"/>
          <w:szCs w:val="20"/>
        </w:rPr>
      </w:pPr>
      <w:r w:rsidRPr="00D771C3">
        <w:rPr>
          <w:rFonts w:cs="Arial"/>
          <w:sz w:val="20"/>
          <w:szCs w:val="20"/>
        </w:rPr>
        <w:t>During the course of our work we have collected information from you and other parties acting on your behalf. Some of these records and other items of documentation should be retained by you to satisfy your statutory obligations. We will be pleased to return any original documents or documents that legally belong to you on request.</w:t>
      </w:r>
    </w:p>
    <w:p w14:paraId="5F82EA97" w14:textId="77777777" w:rsidR="00144774" w:rsidRDefault="00144774" w:rsidP="004A7CC4">
      <w:pPr>
        <w:pStyle w:val="BodyText"/>
        <w:spacing w:after="120" w:line="240" w:lineRule="auto"/>
        <w:jc w:val="both"/>
        <w:rPr>
          <w:rFonts w:cs="Arial"/>
          <w:sz w:val="20"/>
          <w:szCs w:val="20"/>
        </w:rPr>
      </w:pPr>
      <w:r>
        <w:rPr>
          <w:rFonts w:cs="Arial"/>
          <w:sz w:val="20"/>
          <w:szCs w:val="20"/>
        </w:rPr>
        <w:t xml:space="preserve">In accordance with our agreed terms of business, </w:t>
      </w:r>
      <w:r w:rsidRPr="00D771C3">
        <w:rPr>
          <w:rFonts w:cs="Arial"/>
          <w:sz w:val="20"/>
          <w:szCs w:val="20"/>
        </w:rPr>
        <w:t>if you fail to collect such records within six months of the date of this letter, we cannot be held responsible for their safekeeping and we may destroy documents and records that we hold without further notice.</w:t>
      </w:r>
    </w:p>
    <w:p w14:paraId="776776AD" w14:textId="77777777" w:rsidR="00144774" w:rsidRPr="00D771C3" w:rsidRDefault="00144774" w:rsidP="004A7CC4">
      <w:pPr>
        <w:pStyle w:val="BodyText"/>
        <w:spacing w:after="120" w:line="240" w:lineRule="auto"/>
        <w:jc w:val="both"/>
        <w:rPr>
          <w:rFonts w:cs="Arial"/>
          <w:sz w:val="20"/>
          <w:szCs w:val="20"/>
        </w:rPr>
      </w:pPr>
      <w:r>
        <w:rPr>
          <w:rFonts w:cs="Arial"/>
          <w:sz w:val="20"/>
          <w:szCs w:val="20"/>
        </w:rPr>
        <w:t>Please contact us as soon as possible to make appropriate arrangements for the return of any documents and records which we hold for you.</w:t>
      </w:r>
    </w:p>
    <w:p w14:paraId="5740BE03" w14:textId="677BB0CD" w:rsidR="00144774" w:rsidRPr="004A7CC4" w:rsidRDefault="00144774" w:rsidP="004A7CC4">
      <w:pPr>
        <w:pStyle w:val="BodyText"/>
        <w:numPr>
          <w:ilvl w:val="0"/>
          <w:numId w:val="4"/>
        </w:numPr>
        <w:spacing w:after="120"/>
        <w:ind w:left="714" w:hanging="357"/>
        <w:rPr>
          <w:b/>
          <w:bCs/>
          <w:sz w:val="20"/>
          <w:szCs w:val="20"/>
        </w:rPr>
      </w:pPr>
      <w:r w:rsidRPr="004A7CC4">
        <w:rPr>
          <w:b/>
          <w:bCs/>
          <w:sz w:val="20"/>
          <w:szCs w:val="20"/>
        </w:rPr>
        <w:t>Confidentiality</w:t>
      </w:r>
    </w:p>
    <w:p w14:paraId="69C659F8" w14:textId="77777777" w:rsidR="00144774" w:rsidRPr="00D771C3" w:rsidRDefault="00144774" w:rsidP="00C24EB5">
      <w:pPr>
        <w:pStyle w:val="BodyText"/>
        <w:spacing w:after="120" w:line="240" w:lineRule="auto"/>
        <w:jc w:val="both"/>
        <w:rPr>
          <w:rFonts w:cs="Arial"/>
          <w:sz w:val="20"/>
          <w:szCs w:val="20"/>
        </w:rPr>
      </w:pPr>
      <w:r w:rsidRPr="00D771C3">
        <w:rPr>
          <w:rFonts w:cs="Arial"/>
          <w:sz w:val="20"/>
          <w:szCs w:val="20"/>
        </w:rPr>
        <w:t>We should also confirm that where we retain confidential information, we shall at all times keep it confidential, except as required by law or as provided for in regulatory, ethical or other professional pronouncements applicable to our engagement.</w:t>
      </w:r>
    </w:p>
    <w:p w14:paraId="10063D63" w14:textId="7B11A86D" w:rsidR="00144774" w:rsidRPr="002460D5" w:rsidRDefault="00C24EB5" w:rsidP="002460D5">
      <w:pPr>
        <w:pStyle w:val="BodyText"/>
        <w:numPr>
          <w:ilvl w:val="0"/>
          <w:numId w:val="4"/>
        </w:numPr>
        <w:spacing w:after="120"/>
        <w:ind w:left="714" w:hanging="357"/>
        <w:rPr>
          <w:b/>
          <w:bCs/>
          <w:sz w:val="20"/>
          <w:szCs w:val="20"/>
        </w:rPr>
      </w:pPr>
      <w:r>
        <w:rPr>
          <w:b/>
          <w:bCs/>
          <w:sz w:val="20"/>
          <w:szCs w:val="20"/>
        </w:rPr>
        <w:t>Third Party Contract Rights</w:t>
      </w:r>
    </w:p>
    <w:p w14:paraId="5A6DB98F" w14:textId="77777777" w:rsidR="00144774" w:rsidRDefault="00144774" w:rsidP="00C60223">
      <w:pPr>
        <w:pStyle w:val="BodyText"/>
        <w:spacing w:after="120" w:line="240" w:lineRule="auto"/>
        <w:rPr>
          <w:rFonts w:cs="Arial"/>
          <w:sz w:val="20"/>
          <w:szCs w:val="20"/>
        </w:rPr>
      </w:pPr>
      <w:r w:rsidRPr="00DD11AF">
        <w:rPr>
          <w:rFonts w:cs="Arial"/>
          <w:sz w:val="20"/>
          <w:szCs w:val="20"/>
          <w:highlight w:val="green"/>
        </w:rPr>
        <w:t>E&amp;W</w:t>
      </w:r>
      <w:r>
        <w:rPr>
          <w:rFonts w:cs="Arial"/>
          <w:sz w:val="20"/>
          <w:szCs w:val="20"/>
        </w:rPr>
        <w:t xml:space="preserve"> </w:t>
      </w:r>
      <w:r w:rsidRPr="00D771C3">
        <w:rPr>
          <w:rFonts w:cs="Arial"/>
          <w:sz w:val="20"/>
          <w:szCs w:val="20"/>
        </w:rPr>
        <w:t>We would also like to remind you that a person who was not a party to our Agreement concerning the engagement (letter dated …….</w:t>
      </w:r>
      <w:r w:rsidRPr="00D771C3">
        <w:rPr>
          <w:rFonts w:cs="Arial"/>
          <w:b/>
          <w:bCs/>
          <w:i/>
          <w:iCs/>
          <w:sz w:val="20"/>
          <w:szCs w:val="20"/>
          <w:highlight w:val="yellow"/>
        </w:rPr>
        <w:t xml:space="preserve"> insert date</w:t>
      </w:r>
      <w:r w:rsidRPr="00D771C3" w:rsidDel="002B2E73">
        <w:rPr>
          <w:rFonts w:cs="Arial"/>
          <w:sz w:val="20"/>
          <w:szCs w:val="20"/>
        </w:rPr>
        <w:t xml:space="preserve"> </w:t>
      </w:r>
      <w:r w:rsidRPr="00D771C3">
        <w:rPr>
          <w:rFonts w:cs="Arial"/>
          <w:sz w:val="20"/>
          <w:szCs w:val="20"/>
        </w:rPr>
        <w:t>) will have no right under the Contracts (Rights of Third Parties) Act 1999 to enforce any term of that Agreement. This clause does not affect any right or remedy of any person, which exists or is available otherwise than pursuant to that Act.</w:t>
      </w:r>
    </w:p>
    <w:p w14:paraId="3E747E70" w14:textId="77777777" w:rsidR="00144774" w:rsidRDefault="00144774" w:rsidP="00C60223">
      <w:pPr>
        <w:pStyle w:val="BodyText"/>
        <w:spacing w:after="120" w:line="240" w:lineRule="auto"/>
        <w:rPr>
          <w:rFonts w:cs="Arial"/>
          <w:sz w:val="20"/>
          <w:szCs w:val="20"/>
        </w:rPr>
      </w:pPr>
      <w:r w:rsidRPr="00A554B8">
        <w:rPr>
          <w:rFonts w:cs="Arial"/>
          <w:sz w:val="20"/>
          <w:szCs w:val="20"/>
          <w:highlight w:val="green"/>
        </w:rPr>
        <w:t>Scot</w:t>
      </w:r>
      <w:r>
        <w:rPr>
          <w:rFonts w:cs="Arial"/>
          <w:sz w:val="20"/>
          <w:szCs w:val="20"/>
        </w:rPr>
        <w:t xml:space="preserve"> </w:t>
      </w:r>
      <w:r w:rsidRPr="00D771C3">
        <w:rPr>
          <w:rFonts w:cs="Arial"/>
          <w:sz w:val="20"/>
          <w:szCs w:val="20"/>
        </w:rPr>
        <w:t>We would also like to remind you that a person who was not a party to our Agreement concerning the engagement (letter dated …….</w:t>
      </w:r>
      <w:r w:rsidRPr="00D771C3">
        <w:rPr>
          <w:rFonts w:cs="Arial"/>
          <w:b/>
          <w:bCs/>
          <w:i/>
          <w:iCs/>
          <w:sz w:val="20"/>
          <w:szCs w:val="20"/>
          <w:highlight w:val="yellow"/>
        </w:rPr>
        <w:t xml:space="preserve"> insert date</w:t>
      </w:r>
      <w:r w:rsidRPr="00D771C3" w:rsidDel="002B2E73">
        <w:rPr>
          <w:rFonts w:cs="Arial"/>
          <w:sz w:val="20"/>
          <w:szCs w:val="20"/>
        </w:rPr>
        <w:t xml:space="preserve"> </w:t>
      </w:r>
      <w:r w:rsidRPr="00D771C3">
        <w:rPr>
          <w:rFonts w:cs="Arial"/>
          <w:sz w:val="20"/>
          <w:szCs w:val="20"/>
        </w:rPr>
        <w:t xml:space="preserve">) will have no right under the </w:t>
      </w:r>
      <w:r w:rsidRPr="00761C73">
        <w:rPr>
          <w:rFonts w:cs="Arial"/>
          <w:sz w:val="20"/>
          <w:szCs w:val="20"/>
        </w:rPr>
        <w:t>Contract (Third Party Rights) (Scotland) Act 2017</w:t>
      </w:r>
      <w:r>
        <w:rPr>
          <w:rFonts w:cs="Arial"/>
          <w:sz w:val="20"/>
          <w:szCs w:val="20"/>
        </w:rPr>
        <w:t xml:space="preserve"> </w:t>
      </w:r>
      <w:r w:rsidRPr="00D771C3">
        <w:rPr>
          <w:rFonts w:cs="Arial"/>
          <w:sz w:val="20"/>
          <w:szCs w:val="20"/>
        </w:rPr>
        <w:t>to enforce any term of that Agreement. This clause does not affect any right or remedy of any person, which exists or is available otherwise than pursuant to that Act.</w:t>
      </w:r>
    </w:p>
    <w:p w14:paraId="16236036" w14:textId="5D359AE5" w:rsidR="00144774" w:rsidRPr="00041099" w:rsidRDefault="00144774" w:rsidP="00041099">
      <w:pPr>
        <w:pStyle w:val="BodyText"/>
        <w:numPr>
          <w:ilvl w:val="0"/>
          <w:numId w:val="4"/>
        </w:numPr>
        <w:spacing w:after="120"/>
        <w:ind w:left="714" w:hanging="357"/>
        <w:rPr>
          <w:b/>
          <w:bCs/>
          <w:sz w:val="20"/>
          <w:szCs w:val="20"/>
        </w:rPr>
      </w:pPr>
      <w:r w:rsidRPr="00041099">
        <w:rPr>
          <w:b/>
          <w:bCs/>
          <w:sz w:val="20"/>
          <w:szCs w:val="20"/>
        </w:rPr>
        <w:t>Limitation of Liability</w:t>
      </w:r>
    </w:p>
    <w:p w14:paraId="662EC311" w14:textId="77777777" w:rsidR="00144774" w:rsidRPr="00D771C3" w:rsidRDefault="00144774" w:rsidP="00771E78">
      <w:pPr>
        <w:pStyle w:val="BodyText"/>
        <w:spacing w:after="120" w:line="240" w:lineRule="auto"/>
        <w:jc w:val="both"/>
        <w:rPr>
          <w:rFonts w:cs="Arial"/>
          <w:sz w:val="20"/>
          <w:szCs w:val="20"/>
        </w:rPr>
      </w:pPr>
      <w:r w:rsidRPr="00D771C3">
        <w:rPr>
          <w:rFonts w:cs="Arial"/>
          <w:sz w:val="20"/>
          <w:szCs w:val="20"/>
        </w:rPr>
        <w:t xml:space="preserve">The advice that was provided to you during the course of our professional engagement was for your sole use and did not constitute advice to any third party to whom you might have communicated it. We accept </w:t>
      </w:r>
      <w:r w:rsidRPr="00D771C3">
        <w:rPr>
          <w:rFonts w:cs="Arial"/>
          <w:sz w:val="20"/>
          <w:szCs w:val="20"/>
        </w:rPr>
        <w:lastRenderedPageBreak/>
        <w:t>no responsibility to third parties for any aspect of our professional services or work that has been or may be made available to them.</w:t>
      </w:r>
    </w:p>
    <w:p w14:paraId="7BB5F7BA" w14:textId="77777777" w:rsidR="00144774" w:rsidRPr="00D771C3" w:rsidRDefault="00144774" w:rsidP="00771E78">
      <w:pPr>
        <w:pStyle w:val="BodyText"/>
        <w:spacing w:after="120" w:line="240" w:lineRule="auto"/>
        <w:jc w:val="both"/>
        <w:rPr>
          <w:rFonts w:cs="Arial"/>
          <w:sz w:val="20"/>
          <w:szCs w:val="20"/>
        </w:rPr>
      </w:pPr>
      <w:r w:rsidRPr="00D771C3">
        <w:rPr>
          <w:rFonts w:cs="Arial"/>
          <w:sz w:val="20"/>
          <w:szCs w:val="20"/>
        </w:rPr>
        <w:t>[*</w:t>
      </w:r>
      <w:r w:rsidRPr="00D771C3">
        <w:rPr>
          <w:rFonts w:cs="Arial"/>
          <w:b/>
          <w:bCs/>
          <w:i/>
          <w:iCs/>
          <w:sz w:val="20"/>
          <w:szCs w:val="20"/>
          <w:highlight w:val="yellow"/>
        </w:rPr>
        <w:t xml:space="preserve">If you are continuing any service to a specific date as stated in section 3 </w:t>
      </w:r>
      <w:r w:rsidRPr="00D771C3">
        <w:rPr>
          <w:rFonts w:cs="Arial"/>
          <w:sz w:val="20"/>
          <w:szCs w:val="20"/>
        </w:rPr>
        <w:t>We will continue to provide any remaining professional services outlined in this letter with reasonable care and skill. However, we will not be responsible for any losses [penalties, surcharges, interest or additional tax liabilities*] arising from the supply by you or others of incorrect or incomplete information, or your or others’ failure to supply any appropriate information or your failure to act on our advice or respond promptly to communications from us [or the tax authorities].</w:t>
      </w:r>
    </w:p>
    <w:p w14:paraId="4B51DB5F" w14:textId="718B33DB" w:rsidR="00144774" w:rsidRPr="00D771C3" w:rsidRDefault="00144774" w:rsidP="00771E78">
      <w:pPr>
        <w:pStyle w:val="BodyText"/>
        <w:spacing w:after="120" w:line="240" w:lineRule="auto"/>
        <w:jc w:val="both"/>
        <w:rPr>
          <w:rFonts w:cs="Arial"/>
          <w:sz w:val="20"/>
          <w:szCs w:val="20"/>
        </w:rPr>
      </w:pPr>
      <w:r w:rsidRPr="00D771C3">
        <w:rPr>
          <w:rFonts w:cs="Arial"/>
          <w:sz w:val="20"/>
          <w:szCs w:val="20"/>
        </w:rPr>
        <w:t>You will not hold us [our</w:t>
      </w:r>
      <w:r w:rsidR="00097517">
        <w:rPr>
          <w:rFonts w:cs="Arial"/>
          <w:sz w:val="20"/>
          <w:szCs w:val="20"/>
        </w:rPr>
        <w:t>/</w:t>
      </w:r>
      <w:r w:rsidRPr="00D771C3">
        <w:rPr>
          <w:rFonts w:cs="Arial"/>
          <w:sz w:val="20"/>
          <w:szCs w:val="20"/>
        </w:rPr>
        <w:t xml:space="preserve"> </w:t>
      </w:r>
      <w:r w:rsidR="00097517">
        <w:rPr>
          <w:rFonts w:cs="Arial"/>
          <w:sz w:val="20"/>
          <w:szCs w:val="20"/>
        </w:rPr>
        <w:t>/</w:t>
      </w:r>
      <w:r w:rsidRPr="00D771C3">
        <w:rPr>
          <w:rFonts w:cs="Arial"/>
          <w:sz w:val="20"/>
          <w:szCs w:val="20"/>
        </w:rPr>
        <w:t>principal</w:t>
      </w:r>
      <w:r w:rsidR="00097517">
        <w:rPr>
          <w:rFonts w:cs="Arial"/>
          <w:sz w:val="20"/>
          <w:szCs w:val="20"/>
        </w:rPr>
        <w:t>(</w:t>
      </w:r>
      <w:r w:rsidRPr="00D771C3">
        <w:rPr>
          <w:rFonts w:cs="Arial"/>
          <w:sz w:val="20"/>
          <w:szCs w:val="20"/>
        </w:rPr>
        <w:t>s</w:t>
      </w:r>
      <w:r w:rsidR="00097517">
        <w:rPr>
          <w:rFonts w:cs="Arial"/>
          <w:sz w:val="20"/>
          <w:szCs w:val="20"/>
        </w:rPr>
        <w:t>)/</w:t>
      </w:r>
      <w:r w:rsidRPr="00D771C3">
        <w:rPr>
          <w:rFonts w:cs="Arial"/>
          <w:sz w:val="20"/>
          <w:szCs w:val="20"/>
        </w:rPr>
        <w:t xml:space="preserve"> director</w:t>
      </w:r>
      <w:r w:rsidR="00097517">
        <w:rPr>
          <w:rFonts w:cs="Arial"/>
          <w:sz w:val="20"/>
          <w:szCs w:val="20"/>
        </w:rPr>
        <w:t>(</w:t>
      </w:r>
      <w:r w:rsidRPr="00D771C3">
        <w:rPr>
          <w:rFonts w:cs="Arial"/>
          <w:sz w:val="20"/>
          <w:szCs w:val="20"/>
        </w:rPr>
        <w:t>s</w:t>
      </w:r>
      <w:r w:rsidR="00097517">
        <w:rPr>
          <w:rFonts w:cs="Arial"/>
          <w:sz w:val="20"/>
          <w:szCs w:val="20"/>
        </w:rPr>
        <w:t>)</w:t>
      </w:r>
      <w:r w:rsidR="00132B4C">
        <w:rPr>
          <w:rFonts w:cs="Arial"/>
          <w:sz w:val="20"/>
          <w:szCs w:val="20"/>
        </w:rPr>
        <w:t xml:space="preserve">/ </w:t>
      </w:r>
      <w:r w:rsidRPr="00D771C3">
        <w:rPr>
          <w:rFonts w:cs="Arial"/>
          <w:sz w:val="20"/>
          <w:szCs w:val="20"/>
        </w:rPr>
        <w:t>staff], responsible, to the fullest extent permitted by law, for any loss suffered by you arising from any misrepresentation (intentional or unintentional) supplied to us orally or in writing in connection with any work set out in section 3 that we have agreed to complete. You also agree that you will not bring any claim in connection with services we provide to you against any of our partners or employees personally.]</w:t>
      </w:r>
    </w:p>
    <w:p w14:paraId="1E599C49" w14:textId="79B3EBC8" w:rsidR="00144774" w:rsidRPr="00771E78" w:rsidRDefault="00144774" w:rsidP="00771E78">
      <w:pPr>
        <w:pStyle w:val="BodyText"/>
        <w:numPr>
          <w:ilvl w:val="0"/>
          <w:numId w:val="4"/>
        </w:numPr>
        <w:spacing w:after="120"/>
        <w:ind w:left="714" w:hanging="357"/>
        <w:rPr>
          <w:b/>
          <w:bCs/>
          <w:sz w:val="20"/>
          <w:szCs w:val="20"/>
        </w:rPr>
      </w:pPr>
      <w:r w:rsidRPr="00771E78">
        <w:rPr>
          <w:b/>
          <w:bCs/>
          <w:sz w:val="20"/>
          <w:szCs w:val="20"/>
        </w:rPr>
        <w:t>Fees</w:t>
      </w:r>
    </w:p>
    <w:p w14:paraId="6ECD6F03" w14:textId="2B0B02E6" w:rsidR="00144774" w:rsidRPr="00D771C3" w:rsidRDefault="00144774" w:rsidP="00494942">
      <w:pPr>
        <w:pStyle w:val="BodyText"/>
        <w:spacing w:after="120" w:line="240" w:lineRule="auto"/>
        <w:jc w:val="both"/>
        <w:rPr>
          <w:rFonts w:cs="Arial"/>
          <w:sz w:val="20"/>
          <w:szCs w:val="20"/>
        </w:rPr>
      </w:pPr>
      <w:r w:rsidRPr="00D771C3">
        <w:rPr>
          <w:rFonts w:cs="Arial"/>
          <w:sz w:val="20"/>
          <w:szCs w:val="20"/>
        </w:rPr>
        <w:t xml:space="preserve">With reference to our fees, we calculate that an amount of £………. </w:t>
      </w:r>
      <w:r w:rsidRPr="00D771C3">
        <w:rPr>
          <w:rFonts w:cs="Arial"/>
          <w:b/>
          <w:bCs/>
          <w:i/>
          <w:iCs/>
          <w:sz w:val="20"/>
          <w:szCs w:val="20"/>
          <w:highlight w:val="yellow"/>
        </w:rPr>
        <w:t>insert amount</w:t>
      </w:r>
      <w:r w:rsidRPr="00D771C3" w:rsidDel="002B2E73">
        <w:rPr>
          <w:rFonts w:cs="Arial"/>
          <w:sz w:val="20"/>
          <w:szCs w:val="20"/>
        </w:rPr>
        <w:t xml:space="preserve"> </w:t>
      </w:r>
      <w:r w:rsidRPr="00D771C3">
        <w:rPr>
          <w:rFonts w:cs="Arial"/>
          <w:sz w:val="20"/>
          <w:szCs w:val="20"/>
        </w:rPr>
        <w:t>plus VAT, as set out on the attached invoice, remains due from you. This amount has been determined on the basis of the time spent on your affairs by the principal</w:t>
      </w:r>
      <w:r w:rsidR="00494942">
        <w:rPr>
          <w:rFonts w:cs="Arial"/>
          <w:sz w:val="20"/>
          <w:szCs w:val="20"/>
        </w:rPr>
        <w:t>(</w:t>
      </w:r>
      <w:r w:rsidRPr="00D771C3">
        <w:rPr>
          <w:rFonts w:cs="Arial"/>
          <w:sz w:val="20"/>
          <w:szCs w:val="20"/>
        </w:rPr>
        <w:t>s</w:t>
      </w:r>
      <w:r w:rsidR="00494942">
        <w:rPr>
          <w:rFonts w:cs="Arial"/>
          <w:sz w:val="20"/>
          <w:szCs w:val="20"/>
        </w:rPr>
        <w:t>)</w:t>
      </w:r>
      <w:r w:rsidRPr="00D771C3">
        <w:rPr>
          <w:rFonts w:cs="Arial"/>
          <w:sz w:val="20"/>
          <w:szCs w:val="20"/>
        </w:rPr>
        <w:t xml:space="preserve"> and staff and on the levels of skill or responsibility involved, and is due on presentation.</w:t>
      </w:r>
    </w:p>
    <w:p w14:paraId="6937DDD2" w14:textId="77777777" w:rsidR="00144774" w:rsidRPr="00D771C3" w:rsidRDefault="00144774" w:rsidP="00494942">
      <w:pPr>
        <w:pStyle w:val="BodyText"/>
        <w:spacing w:after="120" w:line="240" w:lineRule="auto"/>
        <w:jc w:val="both"/>
        <w:rPr>
          <w:rFonts w:cs="Arial"/>
          <w:sz w:val="20"/>
          <w:szCs w:val="20"/>
        </w:rPr>
      </w:pPr>
      <w:r w:rsidRPr="00D771C3">
        <w:rPr>
          <w:rFonts w:cs="Arial"/>
          <w:sz w:val="20"/>
          <w:szCs w:val="20"/>
        </w:rPr>
        <w:t>[A further fee will be due to us in respect of the work set out in section 3 and] if it is necessary to carry out work outside the responsibilities outlined in this letter, we will advise you in advance.]</w:t>
      </w:r>
    </w:p>
    <w:p w14:paraId="509E81A5" w14:textId="2BF7D17D" w:rsidR="00144774" w:rsidRPr="00494942" w:rsidRDefault="00144774" w:rsidP="006B218F">
      <w:pPr>
        <w:pStyle w:val="ListParagraph"/>
        <w:numPr>
          <w:ilvl w:val="0"/>
          <w:numId w:val="4"/>
        </w:numPr>
        <w:spacing w:after="120" w:line="240" w:lineRule="auto"/>
        <w:jc w:val="both"/>
        <w:rPr>
          <w:b/>
          <w:bCs/>
          <w:sz w:val="20"/>
          <w:szCs w:val="20"/>
        </w:rPr>
      </w:pPr>
      <w:r w:rsidRPr="00494942">
        <w:rPr>
          <w:b/>
          <w:bCs/>
          <w:sz w:val="20"/>
          <w:szCs w:val="20"/>
        </w:rPr>
        <w:t>Applicable Law</w:t>
      </w:r>
    </w:p>
    <w:p w14:paraId="6BE07B58" w14:textId="77777777" w:rsidR="00144774" w:rsidRPr="00D771C3" w:rsidRDefault="00144774" w:rsidP="006B218F">
      <w:pPr>
        <w:pStyle w:val="BodyText"/>
        <w:spacing w:after="120" w:line="240" w:lineRule="auto"/>
        <w:jc w:val="both"/>
        <w:rPr>
          <w:rFonts w:cs="Arial"/>
          <w:sz w:val="20"/>
          <w:szCs w:val="20"/>
        </w:rPr>
      </w:pPr>
      <w:r w:rsidRPr="00D771C3">
        <w:rPr>
          <w:rFonts w:cs="Arial"/>
          <w:sz w:val="20"/>
          <w:szCs w:val="20"/>
        </w:rPr>
        <w:t>This letter shall be governed by, and construed in accordance with, [</w:t>
      </w:r>
      <w:r w:rsidRPr="00D771C3">
        <w:rPr>
          <w:rFonts w:cs="Arial"/>
          <w:sz w:val="20"/>
          <w:szCs w:val="20"/>
          <w:highlight w:val="green"/>
        </w:rPr>
        <w:t>Scot</w:t>
      </w:r>
      <w:r w:rsidRPr="00D771C3">
        <w:rPr>
          <w:rFonts w:cs="Arial"/>
          <w:sz w:val="20"/>
          <w:szCs w:val="20"/>
        </w:rPr>
        <w:t xml:space="preserve"> Scots] [</w:t>
      </w:r>
      <w:r w:rsidRPr="00D771C3">
        <w:rPr>
          <w:rFonts w:cs="Arial"/>
          <w:sz w:val="20"/>
          <w:szCs w:val="20"/>
          <w:highlight w:val="green"/>
        </w:rPr>
        <w:t>E&amp;W</w:t>
      </w:r>
      <w:r w:rsidRPr="00D771C3">
        <w:rPr>
          <w:rFonts w:cs="Arial"/>
          <w:sz w:val="20"/>
          <w:szCs w:val="20"/>
        </w:rPr>
        <w:t xml:space="preserve"> English] law. The Courts of [</w:t>
      </w:r>
      <w:r w:rsidRPr="00D771C3">
        <w:rPr>
          <w:rFonts w:cs="Arial"/>
          <w:sz w:val="20"/>
          <w:szCs w:val="20"/>
          <w:highlight w:val="green"/>
        </w:rPr>
        <w:t>Scot</w:t>
      </w:r>
      <w:r w:rsidRPr="00D771C3">
        <w:rPr>
          <w:rFonts w:cs="Arial"/>
          <w:sz w:val="20"/>
          <w:szCs w:val="20"/>
        </w:rPr>
        <w:t xml:space="preserve"> Scotland] [</w:t>
      </w:r>
      <w:r w:rsidRPr="00D771C3">
        <w:rPr>
          <w:rFonts w:cs="Arial"/>
          <w:sz w:val="20"/>
          <w:szCs w:val="20"/>
          <w:highlight w:val="green"/>
        </w:rPr>
        <w:t>E&amp;W</w:t>
      </w:r>
      <w:r w:rsidRPr="00D771C3">
        <w:rPr>
          <w:rFonts w:cs="Arial"/>
          <w:sz w:val="20"/>
          <w:szCs w:val="20"/>
        </w:rPr>
        <w:t xml:space="preserve"> England] shall have exclusive jurisdiction in relation to any claim, dispute or difference concerning the engagement letter and any matter arising from it. Each party irrevocably waives any right it may have to object to any action being brought in those courts, to claim that the action has been brought in any inconvenient forum, or to claim that those Courts do not have jurisdiction.</w:t>
      </w:r>
    </w:p>
    <w:p w14:paraId="06511491" w14:textId="77777777" w:rsidR="00144774" w:rsidRPr="00D771C3" w:rsidRDefault="00144774" w:rsidP="00C60223">
      <w:pPr>
        <w:pStyle w:val="BodyText"/>
        <w:spacing w:after="120" w:line="240" w:lineRule="auto"/>
        <w:rPr>
          <w:rFonts w:cs="Arial"/>
          <w:sz w:val="20"/>
          <w:szCs w:val="20"/>
        </w:rPr>
      </w:pPr>
      <w:r w:rsidRPr="00D771C3">
        <w:rPr>
          <w:rFonts w:cs="Arial"/>
          <w:sz w:val="20"/>
          <w:szCs w:val="20"/>
        </w:rPr>
        <w:t>This letter supersedes and takes precedence over our Letter of Engagement, addressed to you and dated ………….</w:t>
      </w:r>
      <w:r w:rsidRPr="00D771C3">
        <w:rPr>
          <w:rFonts w:cs="Arial"/>
          <w:b/>
          <w:bCs/>
          <w:i/>
          <w:iCs/>
          <w:sz w:val="20"/>
          <w:szCs w:val="20"/>
          <w:highlight w:val="yellow"/>
        </w:rPr>
        <w:t xml:space="preserve"> insert date</w:t>
      </w:r>
      <w:r w:rsidRPr="00D771C3">
        <w:rPr>
          <w:rFonts w:cs="Arial"/>
          <w:sz w:val="20"/>
          <w:szCs w:val="20"/>
        </w:rPr>
        <w:t>.</w:t>
      </w:r>
    </w:p>
    <w:p w14:paraId="6F8EBBF7" w14:textId="7D1414B0" w:rsidR="00144774" w:rsidRPr="004B3330" w:rsidRDefault="00144774" w:rsidP="004B3330">
      <w:pPr>
        <w:pStyle w:val="BodyText"/>
        <w:numPr>
          <w:ilvl w:val="0"/>
          <w:numId w:val="4"/>
        </w:numPr>
        <w:spacing w:after="120"/>
        <w:ind w:left="714" w:hanging="357"/>
        <w:rPr>
          <w:b/>
          <w:bCs/>
          <w:sz w:val="20"/>
          <w:szCs w:val="20"/>
        </w:rPr>
      </w:pPr>
      <w:r w:rsidRPr="004B3330">
        <w:rPr>
          <w:b/>
          <w:bCs/>
          <w:sz w:val="20"/>
          <w:szCs w:val="20"/>
        </w:rPr>
        <w:t>Confirmation of our Agreement</w:t>
      </w:r>
    </w:p>
    <w:p w14:paraId="51CDE2E6" w14:textId="77777777" w:rsidR="00144774" w:rsidRPr="00D771C3" w:rsidRDefault="00144774" w:rsidP="006B218F">
      <w:pPr>
        <w:pStyle w:val="BodyText"/>
        <w:spacing w:after="120" w:line="240" w:lineRule="auto"/>
        <w:jc w:val="both"/>
        <w:rPr>
          <w:rFonts w:cs="Arial"/>
          <w:sz w:val="20"/>
          <w:szCs w:val="20"/>
        </w:rPr>
      </w:pPr>
      <w:r w:rsidRPr="00D771C3">
        <w:rPr>
          <w:rFonts w:cs="Arial"/>
          <w:sz w:val="20"/>
          <w:szCs w:val="20"/>
        </w:rPr>
        <w:t>We would be grateful if you would confirm your agreement to the terms of this letter by signing and returning the enclosed copy.</w:t>
      </w:r>
    </w:p>
    <w:p w14:paraId="595A18CB" w14:textId="77777777" w:rsidR="00144774" w:rsidRPr="00D771C3" w:rsidRDefault="00144774" w:rsidP="006B218F">
      <w:pPr>
        <w:pStyle w:val="BodyText"/>
        <w:spacing w:after="120" w:line="240" w:lineRule="auto"/>
        <w:jc w:val="both"/>
        <w:rPr>
          <w:rFonts w:cs="Arial"/>
          <w:sz w:val="20"/>
          <w:szCs w:val="20"/>
        </w:rPr>
      </w:pPr>
      <w:r w:rsidRPr="00D771C3">
        <w:rPr>
          <w:rFonts w:cs="Arial"/>
          <w:sz w:val="20"/>
          <w:szCs w:val="20"/>
        </w:rPr>
        <w:t>If this letter is not in accordance with your understanding of our disengagement, please let us know.</w:t>
      </w:r>
    </w:p>
    <w:p w14:paraId="7C6E140E" w14:textId="77777777" w:rsidR="00144774" w:rsidRPr="00D771C3" w:rsidRDefault="00144774" w:rsidP="006B218F">
      <w:pPr>
        <w:pStyle w:val="BodyText"/>
        <w:spacing w:after="120" w:line="240" w:lineRule="auto"/>
        <w:jc w:val="both"/>
        <w:rPr>
          <w:rFonts w:cs="Arial"/>
          <w:sz w:val="20"/>
          <w:szCs w:val="20"/>
        </w:rPr>
      </w:pPr>
      <w:r w:rsidRPr="00D771C3">
        <w:rPr>
          <w:rFonts w:cs="Arial"/>
          <w:sz w:val="20"/>
          <w:szCs w:val="20"/>
        </w:rPr>
        <w:t>Yours sincerely</w:t>
      </w:r>
    </w:p>
    <w:p w14:paraId="260449CF" w14:textId="77777777" w:rsidR="00144774" w:rsidRPr="00D771C3" w:rsidRDefault="00144774" w:rsidP="00C60223">
      <w:pPr>
        <w:pStyle w:val="BodyText"/>
        <w:spacing w:after="120" w:line="240" w:lineRule="auto"/>
        <w:rPr>
          <w:rFonts w:cs="Arial"/>
          <w:sz w:val="20"/>
          <w:szCs w:val="20"/>
        </w:rPr>
      </w:pPr>
      <w:r w:rsidRPr="00D771C3">
        <w:rPr>
          <w:rFonts w:cs="Arial"/>
          <w:sz w:val="20"/>
          <w:szCs w:val="20"/>
        </w:rPr>
        <w:t>..................................</w:t>
      </w:r>
      <w:r w:rsidRPr="00D771C3">
        <w:rPr>
          <w:rFonts w:cs="Arial"/>
          <w:b/>
          <w:bCs/>
          <w:i/>
          <w:iCs/>
          <w:sz w:val="20"/>
          <w:szCs w:val="20"/>
          <w:highlight w:val="yellow"/>
        </w:rPr>
        <w:t>Firm name</w:t>
      </w:r>
    </w:p>
    <w:p w14:paraId="0D905342" w14:textId="77777777" w:rsidR="00144774" w:rsidRPr="006B218F" w:rsidRDefault="00144774" w:rsidP="006B218F">
      <w:pPr>
        <w:pStyle w:val="BodyText"/>
        <w:spacing w:after="120"/>
        <w:rPr>
          <w:b/>
          <w:bCs/>
          <w:sz w:val="20"/>
          <w:szCs w:val="20"/>
        </w:rPr>
      </w:pPr>
    </w:p>
    <w:p w14:paraId="6DE7D337" w14:textId="77777777" w:rsidR="00144774" w:rsidRPr="006B218F" w:rsidRDefault="00144774" w:rsidP="006B218F">
      <w:pPr>
        <w:pStyle w:val="BodyText"/>
        <w:spacing w:after="120"/>
        <w:rPr>
          <w:b/>
          <w:bCs/>
          <w:sz w:val="20"/>
          <w:szCs w:val="20"/>
        </w:rPr>
      </w:pPr>
      <w:r w:rsidRPr="006B218F">
        <w:rPr>
          <w:b/>
          <w:bCs/>
          <w:sz w:val="20"/>
          <w:szCs w:val="20"/>
        </w:rPr>
        <w:t>Acknowledgement</w:t>
      </w:r>
    </w:p>
    <w:p w14:paraId="53845C9B" w14:textId="77777777" w:rsidR="006B218F" w:rsidRDefault="00144774" w:rsidP="006B218F">
      <w:pPr>
        <w:pStyle w:val="BodyText"/>
        <w:spacing w:after="120" w:line="240" w:lineRule="auto"/>
        <w:jc w:val="both"/>
        <w:rPr>
          <w:rFonts w:cs="Arial"/>
          <w:sz w:val="20"/>
          <w:szCs w:val="20"/>
        </w:rPr>
      </w:pPr>
      <w:r w:rsidRPr="00D771C3">
        <w:rPr>
          <w:rFonts w:cs="Arial"/>
          <w:sz w:val="20"/>
          <w:szCs w:val="20"/>
        </w:rPr>
        <w:t>[I</w:t>
      </w:r>
      <w:r w:rsidR="006B218F">
        <w:rPr>
          <w:rFonts w:cs="Arial"/>
          <w:sz w:val="20"/>
          <w:szCs w:val="20"/>
        </w:rPr>
        <w:t xml:space="preserve">/ </w:t>
      </w:r>
      <w:r w:rsidRPr="00D771C3">
        <w:rPr>
          <w:rFonts w:cs="Arial"/>
          <w:sz w:val="20"/>
          <w:szCs w:val="20"/>
        </w:rPr>
        <w:t>We] acknowledge receipt of this letter, which fully records the agreement between us in relation to your resignation as accountants.</w:t>
      </w:r>
    </w:p>
    <w:p w14:paraId="63C03406" w14:textId="77777777" w:rsidR="006B218F" w:rsidRDefault="00144774" w:rsidP="006B218F">
      <w:pPr>
        <w:pStyle w:val="BodyText"/>
        <w:spacing w:after="120" w:line="240" w:lineRule="auto"/>
        <w:jc w:val="both"/>
        <w:rPr>
          <w:rFonts w:cs="Arial"/>
          <w:sz w:val="20"/>
          <w:szCs w:val="20"/>
        </w:rPr>
      </w:pPr>
      <w:r w:rsidRPr="00D771C3">
        <w:rPr>
          <w:rFonts w:cs="Arial"/>
          <w:sz w:val="20"/>
          <w:szCs w:val="20"/>
        </w:rPr>
        <w:t>[I</w:t>
      </w:r>
      <w:r w:rsidR="006B218F">
        <w:rPr>
          <w:rFonts w:cs="Arial"/>
          <w:sz w:val="20"/>
          <w:szCs w:val="20"/>
        </w:rPr>
        <w:t xml:space="preserve">/ </w:t>
      </w:r>
      <w:r w:rsidRPr="00D771C3">
        <w:rPr>
          <w:rFonts w:cs="Arial"/>
          <w:sz w:val="20"/>
          <w:szCs w:val="20"/>
        </w:rPr>
        <w:t>We] consent to you communicating with ………….</w:t>
      </w:r>
      <w:r w:rsidRPr="00D771C3">
        <w:rPr>
          <w:rFonts w:cs="Arial"/>
          <w:b/>
          <w:bCs/>
          <w:i/>
          <w:iCs/>
          <w:sz w:val="20"/>
          <w:szCs w:val="20"/>
          <w:highlight w:val="yellow"/>
        </w:rPr>
        <w:t xml:space="preserve"> insert name of principal and firm </w:t>
      </w:r>
      <w:r w:rsidRPr="00D771C3">
        <w:rPr>
          <w:rFonts w:cs="Arial"/>
          <w:sz w:val="20"/>
          <w:szCs w:val="20"/>
        </w:rPr>
        <w:t>whom we have appointed in your place.</w:t>
      </w:r>
    </w:p>
    <w:p w14:paraId="131AA90F" w14:textId="5F98C3DD" w:rsidR="00144774" w:rsidRPr="00D771C3" w:rsidRDefault="00144774" w:rsidP="006B218F">
      <w:pPr>
        <w:pStyle w:val="BodyText"/>
        <w:spacing w:after="120" w:line="240" w:lineRule="auto"/>
        <w:jc w:val="both"/>
        <w:rPr>
          <w:rFonts w:cs="Arial"/>
          <w:sz w:val="20"/>
          <w:szCs w:val="20"/>
        </w:rPr>
      </w:pPr>
      <w:r w:rsidRPr="00D771C3">
        <w:rPr>
          <w:rFonts w:cs="Arial"/>
          <w:sz w:val="20"/>
          <w:szCs w:val="20"/>
        </w:rPr>
        <w:t>[I</w:t>
      </w:r>
      <w:r w:rsidR="006B218F">
        <w:rPr>
          <w:rFonts w:cs="Arial"/>
          <w:sz w:val="20"/>
          <w:szCs w:val="20"/>
        </w:rPr>
        <w:t xml:space="preserve">/ </w:t>
      </w:r>
      <w:r w:rsidRPr="00D771C3">
        <w:rPr>
          <w:rFonts w:cs="Arial"/>
          <w:sz w:val="20"/>
          <w:szCs w:val="20"/>
        </w:rPr>
        <w:t>We] also consent to you satisfying any requests that they might have for access to information and/or documents relevant to the engagement. If this is likely to result in additional fees, please contact [me][us] first.</w:t>
      </w:r>
    </w:p>
    <w:p w14:paraId="04086951" w14:textId="77777777" w:rsidR="00144774" w:rsidRPr="00D771C3" w:rsidRDefault="00144774" w:rsidP="00C60223">
      <w:pPr>
        <w:pStyle w:val="BodyText"/>
        <w:spacing w:after="120" w:line="240" w:lineRule="auto"/>
        <w:rPr>
          <w:rFonts w:cs="Arial"/>
          <w:sz w:val="20"/>
          <w:szCs w:val="20"/>
        </w:rPr>
      </w:pPr>
      <w:r w:rsidRPr="00D771C3">
        <w:rPr>
          <w:rFonts w:cs="Arial"/>
          <w:sz w:val="20"/>
          <w:szCs w:val="20"/>
        </w:rPr>
        <w:t>Name………………………………… Signed ....................................................</w:t>
      </w:r>
    </w:p>
    <w:p w14:paraId="5B23F290" w14:textId="212BAFF6" w:rsidR="00144774" w:rsidRPr="00D771C3" w:rsidRDefault="00144774" w:rsidP="00C60223">
      <w:pPr>
        <w:pStyle w:val="BodyText"/>
        <w:spacing w:after="120" w:line="240" w:lineRule="auto"/>
        <w:rPr>
          <w:rFonts w:cs="Arial"/>
          <w:sz w:val="20"/>
          <w:szCs w:val="20"/>
        </w:rPr>
      </w:pPr>
      <w:r w:rsidRPr="00D771C3">
        <w:rPr>
          <w:rFonts w:cs="Arial"/>
          <w:sz w:val="20"/>
          <w:szCs w:val="20"/>
        </w:rPr>
        <w:t xml:space="preserve">[For and on behalf of ................................... </w:t>
      </w:r>
      <w:r w:rsidRPr="00D771C3">
        <w:rPr>
          <w:rFonts w:cs="Arial"/>
          <w:b/>
          <w:bCs/>
          <w:i/>
          <w:iCs/>
          <w:sz w:val="20"/>
          <w:szCs w:val="20"/>
          <w:highlight w:val="yellow"/>
        </w:rPr>
        <w:t>[Director</w:t>
      </w:r>
      <w:r w:rsidR="00765D1A">
        <w:rPr>
          <w:rFonts w:cs="Arial"/>
          <w:b/>
          <w:bCs/>
          <w:i/>
          <w:iCs/>
          <w:sz w:val="20"/>
          <w:szCs w:val="20"/>
          <w:highlight w:val="yellow"/>
        </w:rPr>
        <w:t xml:space="preserve">/ </w:t>
      </w:r>
      <w:r w:rsidRPr="00D771C3">
        <w:rPr>
          <w:rFonts w:cs="Arial"/>
          <w:b/>
          <w:bCs/>
          <w:i/>
          <w:iCs/>
          <w:sz w:val="20"/>
          <w:szCs w:val="20"/>
          <w:highlight w:val="yellow"/>
        </w:rPr>
        <w:t>Partner]</w:t>
      </w:r>
    </w:p>
    <w:p w14:paraId="39C8C1F8" w14:textId="77777777" w:rsidR="00144774" w:rsidRPr="00D771C3" w:rsidRDefault="00144774" w:rsidP="00C60223">
      <w:pPr>
        <w:pStyle w:val="BodyText"/>
        <w:spacing w:after="120" w:line="240" w:lineRule="auto"/>
        <w:rPr>
          <w:rFonts w:cs="Arial"/>
          <w:sz w:val="20"/>
          <w:szCs w:val="20"/>
        </w:rPr>
      </w:pPr>
      <w:r w:rsidRPr="00D771C3">
        <w:rPr>
          <w:rFonts w:cs="Arial"/>
          <w:sz w:val="20"/>
          <w:szCs w:val="20"/>
        </w:rPr>
        <w:t>Date ………….</w:t>
      </w:r>
      <w:r w:rsidRPr="00D771C3">
        <w:rPr>
          <w:rFonts w:cs="Arial"/>
          <w:b/>
          <w:bCs/>
          <w:i/>
          <w:iCs/>
          <w:sz w:val="20"/>
          <w:szCs w:val="20"/>
          <w:highlight w:val="yellow"/>
        </w:rPr>
        <w:t xml:space="preserve"> insert date</w:t>
      </w:r>
    </w:p>
    <w:p w14:paraId="65C6249A" w14:textId="77777777" w:rsidR="00144774" w:rsidRPr="00D771C3" w:rsidRDefault="00144774" w:rsidP="00144774">
      <w:pPr>
        <w:pStyle w:val="BodyText"/>
        <w:rPr>
          <w:rFonts w:cs="Arial"/>
          <w:sz w:val="20"/>
          <w:szCs w:val="20"/>
        </w:rPr>
      </w:pPr>
    </w:p>
    <w:p w14:paraId="7D771C28" w14:textId="77777777" w:rsidR="00144774" w:rsidRPr="00D771C3" w:rsidRDefault="00144774" w:rsidP="00144774">
      <w:pPr>
        <w:pStyle w:val="BodyText"/>
        <w:rPr>
          <w:rFonts w:cs="Arial"/>
          <w:sz w:val="20"/>
          <w:szCs w:val="20"/>
        </w:rPr>
      </w:pPr>
      <w:r w:rsidRPr="00D771C3">
        <w:rPr>
          <w:rFonts w:cs="Arial"/>
          <w:sz w:val="20"/>
          <w:szCs w:val="20"/>
        </w:rPr>
        <w:br w:type="page"/>
      </w:r>
    </w:p>
    <w:p w14:paraId="5D80202B" w14:textId="77777777" w:rsidR="00144774" w:rsidRPr="00765D1A" w:rsidRDefault="00144774" w:rsidP="00765D1A">
      <w:pPr>
        <w:pStyle w:val="BodyText"/>
        <w:rPr>
          <w:b/>
          <w:bCs/>
        </w:rPr>
      </w:pPr>
      <w:r w:rsidRPr="00765D1A">
        <w:rPr>
          <w:b/>
          <w:bCs/>
        </w:rPr>
        <w:lastRenderedPageBreak/>
        <w:t>Status report</w:t>
      </w:r>
    </w:p>
    <w:p w14:paraId="175EF25B" w14:textId="77777777" w:rsidR="00144774" w:rsidRPr="00D771C3" w:rsidRDefault="00144774" w:rsidP="00144774">
      <w:pPr>
        <w:pStyle w:val="BodyText"/>
        <w:rPr>
          <w:rFonts w:cs="Arial"/>
          <w:bCs/>
          <w:i/>
          <w:iCs/>
          <w:sz w:val="20"/>
          <w:szCs w:val="20"/>
        </w:rPr>
      </w:pPr>
      <w:r w:rsidRPr="00D771C3">
        <w:rPr>
          <w:rFonts w:cs="Arial"/>
          <w:b/>
          <w:bCs/>
          <w:i/>
          <w:iCs/>
          <w:sz w:val="20"/>
          <w:szCs w:val="20"/>
          <w:highlight w:val="yellow"/>
        </w:rPr>
        <w:t xml:space="preserve">This form has been completed to provide an illustration only </w:t>
      </w:r>
    </w:p>
    <w:p w14:paraId="308453A4" w14:textId="77777777" w:rsidR="00144774" w:rsidRPr="00D771C3" w:rsidRDefault="00144774" w:rsidP="00144774">
      <w:pPr>
        <w:pStyle w:val="BodyText"/>
        <w:rPr>
          <w:rFonts w:cs="Arial"/>
          <w:sz w:val="20"/>
          <w:szCs w:val="20"/>
        </w:rPr>
      </w:pPr>
    </w:p>
    <w:p w14:paraId="5F899876" w14:textId="77777777" w:rsidR="00144774" w:rsidRPr="00D771C3" w:rsidRDefault="00144774" w:rsidP="00144774">
      <w:pPr>
        <w:pStyle w:val="BodyText"/>
        <w:rPr>
          <w:rFonts w:cs="Arial"/>
          <w:sz w:val="20"/>
          <w:szCs w:val="20"/>
        </w:rPr>
      </w:pPr>
      <w:r w:rsidRPr="00D771C3">
        <w:rPr>
          <w:rFonts w:cs="Arial"/>
          <w:sz w:val="20"/>
          <w:szCs w:val="20"/>
        </w:rPr>
        <w:t>Client name: ……….…………………………………………….</w:t>
      </w:r>
    </w:p>
    <w:p w14:paraId="3CAAD78F" w14:textId="77777777" w:rsidR="00144774" w:rsidRPr="00D771C3" w:rsidRDefault="00144774" w:rsidP="00144774">
      <w:pPr>
        <w:pStyle w:val="BodyText"/>
        <w:rPr>
          <w:rFonts w:cs="Arial"/>
          <w:sz w:val="20"/>
          <w:szCs w:val="20"/>
        </w:rPr>
      </w:pPr>
      <w:r w:rsidRPr="00D771C3">
        <w:rPr>
          <w:rFonts w:cs="Arial"/>
          <w:sz w:val="20"/>
          <w:szCs w:val="20"/>
        </w:rPr>
        <w:t>Date of preparation: ……………………………………………………..</w:t>
      </w:r>
    </w:p>
    <w:p w14:paraId="011C69FC" w14:textId="77777777" w:rsidR="00144774" w:rsidRPr="00D771C3" w:rsidRDefault="00144774" w:rsidP="00144774">
      <w:pPr>
        <w:pStyle w:val="BodyText"/>
        <w:rPr>
          <w:rFonts w:cs="Arial"/>
          <w:sz w:val="20"/>
          <w:szCs w:val="20"/>
        </w:rPr>
      </w:pPr>
    </w:p>
    <w:p w14:paraId="3A1AA4A4" w14:textId="77777777" w:rsidR="00144774" w:rsidRPr="00D771C3" w:rsidRDefault="00144774" w:rsidP="00144774">
      <w:pPr>
        <w:pStyle w:val="BodyText"/>
        <w:rPr>
          <w:rFonts w:cs="Arial"/>
          <w:sz w:val="20"/>
          <w:szCs w:val="20"/>
        </w:rPr>
      </w:pPr>
      <w:r w:rsidRPr="00D771C3">
        <w:rPr>
          <w:rFonts w:cs="Arial"/>
          <w:b/>
          <w:bCs/>
          <w:i/>
          <w:iCs/>
          <w:sz w:val="20"/>
          <w:szCs w:val="20"/>
          <w:highlight w:val="yellow"/>
        </w:rPr>
        <w:t>* Add or delete services as appropriate and update table based on specific circumstances</w:t>
      </w:r>
    </w:p>
    <w:p w14:paraId="2B2AF4FB" w14:textId="77777777" w:rsidR="00144774" w:rsidRPr="00D771C3" w:rsidRDefault="00144774" w:rsidP="00144774">
      <w:pPr>
        <w:pStyle w:val="BodyText"/>
        <w:rPr>
          <w:rFonts w:cs="Arial"/>
          <w:sz w:val="20"/>
          <w:szCs w:val="20"/>
        </w:rPr>
      </w:pPr>
    </w:p>
    <w:tbl>
      <w:tblPr>
        <w:tblStyle w:val="ICAEWtable"/>
        <w:tblW w:w="9564" w:type="dxa"/>
        <w:tblLayout w:type="fixed"/>
        <w:tblLook w:val="04A0" w:firstRow="1" w:lastRow="0" w:firstColumn="1" w:lastColumn="0" w:noHBand="0" w:noVBand="1"/>
      </w:tblPr>
      <w:tblGrid>
        <w:gridCol w:w="1699"/>
        <w:gridCol w:w="860"/>
        <w:gridCol w:w="1401"/>
        <w:gridCol w:w="1401"/>
        <w:gridCol w:w="1401"/>
        <w:gridCol w:w="1401"/>
        <w:gridCol w:w="1401"/>
      </w:tblGrid>
      <w:tr w:rsidR="00144774" w:rsidRPr="00D771C3" w14:paraId="609D4783" w14:textId="77777777" w:rsidTr="00C4018A">
        <w:trPr>
          <w:cnfStyle w:val="100000000000" w:firstRow="1" w:lastRow="0" w:firstColumn="0" w:lastColumn="0" w:oddVBand="0" w:evenVBand="0" w:oddHBand="0" w:evenHBand="0" w:firstRowFirstColumn="0" w:firstRowLastColumn="0" w:lastRowFirstColumn="0" w:lastRowLastColumn="0"/>
          <w:trHeight w:val="394"/>
        </w:trPr>
        <w:tc>
          <w:tcPr>
            <w:tcW w:w="1699" w:type="dxa"/>
          </w:tcPr>
          <w:p w14:paraId="2A05187A" w14:textId="77777777" w:rsidR="00144774" w:rsidRPr="00D771C3" w:rsidRDefault="00144774" w:rsidP="00C4018A">
            <w:pPr>
              <w:pStyle w:val="BodyText"/>
              <w:rPr>
                <w:rFonts w:cs="Arial"/>
                <w:sz w:val="20"/>
                <w:szCs w:val="20"/>
              </w:rPr>
            </w:pPr>
            <w:r w:rsidRPr="00D771C3">
              <w:rPr>
                <w:rFonts w:cs="Arial"/>
                <w:sz w:val="20"/>
                <w:szCs w:val="20"/>
              </w:rPr>
              <w:t xml:space="preserve">Service </w:t>
            </w:r>
          </w:p>
        </w:tc>
        <w:tc>
          <w:tcPr>
            <w:tcW w:w="860" w:type="dxa"/>
          </w:tcPr>
          <w:p w14:paraId="2088CB40" w14:textId="77777777" w:rsidR="00144774" w:rsidRPr="00D771C3" w:rsidRDefault="00144774" w:rsidP="00C4018A">
            <w:pPr>
              <w:pStyle w:val="BodyText"/>
              <w:rPr>
                <w:rFonts w:cs="Arial"/>
                <w:sz w:val="20"/>
                <w:szCs w:val="20"/>
              </w:rPr>
            </w:pPr>
            <w:r w:rsidRPr="00D771C3">
              <w:rPr>
                <w:rFonts w:cs="Arial"/>
                <w:sz w:val="20"/>
                <w:szCs w:val="20"/>
              </w:rPr>
              <w:t>Note</w:t>
            </w:r>
          </w:p>
        </w:tc>
        <w:tc>
          <w:tcPr>
            <w:tcW w:w="1401" w:type="dxa"/>
          </w:tcPr>
          <w:p w14:paraId="3AEA224E" w14:textId="77777777" w:rsidR="00144774" w:rsidRPr="00D771C3" w:rsidRDefault="00144774" w:rsidP="00C4018A">
            <w:pPr>
              <w:pStyle w:val="BodyText"/>
              <w:rPr>
                <w:rFonts w:cs="Arial"/>
                <w:sz w:val="20"/>
                <w:szCs w:val="20"/>
              </w:rPr>
            </w:pPr>
            <w:r w:rsidRPr="00D771C3">
              <w:rPr>
                <w:rFonts w:cs="Arial"/>
                <w:sz w:val="20"/>
                <w:szCs w:val="20"/>
              </w:rPr>
              <w:t xml:space="preserve">Last completed service </w:t>
            </w:r>
          </w:p>
        </w:tc>
        <w:tc>
          <w:tcPr>
            <w:tcW w:w="1401" w:type="dxa"/>
          </w:tcPr>
          <w:p w14:paraId="4332CBD3" w14:textId="77777777" w:rsidR="00144774" w:rsidRPr="00D771C3" w:rsidRDefault="00144774" w:rsidP="00C4018A">
            <w:pPr>
              <w:pStyle w:val="BodyText"/>
              <w:rPr>
                <w:rFonts w:cs="Arial"/>
                <w:sz w:val="20"/>
                <w:szCs w:val="20"/>
              </w:rPr>
            </w:pPr>
            <w:r w:rsidRPr="00D771C3">
              <w:rPr>
                <w:rFonts w:cs="Arial"/>
                <w:sz w:val="20"/>
                <w:szCs w:val="20"/>
              </w:rPr>
              <w:t xml:space="preserve">Frequency </w:t>
            </w:r>
          </w:p>
        </w:tc>
        <w:tc>
          <w:tcPr>
            <w:tcW w:w="1401" w:type="dxa"/>
          </w:tcPr>
          <w:p w14:paraId="0EC22E0E" w14:textId="77777777" w:rsidR="00144774" w:rsidRPr="00D771C3" w:rsidRDefault="00144774" w:rsidP="00C4018A">
            <w:pPr>
              <w:pStyle w:val="BodyText"/>
              <w:rPr>
                <w:rFonts w:cs="Arial"/>
                <w:sz w:val="20"/>
                <w:szCs w:val="20"/>
              </w:rPr>
            </w:pPr>
            <w:r w:rsidRPr="00D771C3">
              <w:rPr>
                <w:rFonts w:cs="Arial"/>
                <w:sz w:val="20"/>
                <w:szCs w:val="20"/>
              </w:rPr>
              <w:t>Current status</w:t>
            </w:r>
          </w:p>
        </w:tc>
        <w:tc>
          <w:tcPr>
            <w:tcW w:w="1401" w:type="dxa"/>
          </w:tcPr>
          <w:p w14:paraId="4A6D7EBD" w14:textId="77777777" w:rsidR="00144774" w:rsidRPr="00D771C3" w:rsidRDefault="00144774" w:rsidP="00C4018A">
            <w:pPr>
              <w:pStyle w:val="BodyText"/>
              <w:rPr>
                <w:rFonts w:cs="Arial"/>
                <w:sz w:val="20"/>
                <w:szCs w:val="20"/>
              </w:rPr>
            </w:pPr>
            <w:r w:rsidRPr="00D771C3">
              <w:rPr>
                <w:rFonts w:cs="Arial"/>
                <w:sz w:val="20"/>
                <w:szCs w:val="20"/>
              </w:rPr>
              <w:t xml:space="preserve">Date of next service </w:t>
            </w:r>
          </w:p>
        </w:tc>
        <w:tc>
          <w:tcPr>
            <w:tcW w:w="1401" w:type="dxa"/>
          </w:tcPr>
          <w:p w14:paraId="65A40694" w14:textId="77777777" w:rsidR="00144774" w:rsidRPr="00D771C3" w:rsidRDefault="00144774" w:rsidP="00C4018A">
            <w:pPr>
              <w:pStyle w:val="BodyText"/>
              <w:rPr>
                <w:rFonts w:cs="Arial"/>
                <w:sz w:val="20"/>
                <w:szCs w:val="20"/>
              </w:rPr>
            </w:pPr>
            <w:r w:rsidRPr="00D771C3">
              <w:rPr>
                <w:rFonts w:cs="Arial"/>
                <w:sz w:val="20"/>
                <w:szCs w:val="20"/>
              </w:rPr>
              <w:t xml:space="preserve">Date due by </w:t>
            </w:r>
          </w:p>
        </w:tc>
      </w:tr>
      <w:tr w:rsidR="00144774" w:rsidRPr="00D771C3" w14:paraId="6B083679" w14:textId="77777777" w:rsidTr="00C4018A">
        <w:trPr>
          <w:cnfStyle w:val="000000100000" w:firstRow="0" w:lastRow="0" w:firstColumn="0" w:lastColumn="0" w:oddVBand="0" w:evenVBand="0" w:oddHBand="1" w:evenHBand="0" w:firstRowFirstColumn="0" w:firstRowLastColumn="0" w:lastRowFirstColumn="0" w:lastRowLastColumn="0"/>
          <w:trHeight w:val="248"/>
        </w:trPr>
        <w:tc>
          <w:tcPr>
            <w:tcW w:w="1699" w:type="dxa"/>
          </w:tcPr>
          <w:p w14:paraId="0CCD4E13" w14:textId="77777777" w:rsidR="00144774" w:rsidRPr="00D771C3" w:rsidRDefault="00144774" w:rsidP="00C4018A">
            <w:pPr>
              <w:pStyle w:val="BodyText"/>
              <w:rPr>
                <w:rFonts w:cs="Arial"/>
                <w:sz w:val="20"/>
                <w:szCs w:val="20"/>
              </w:rPr>
            </w:pPr>
            <w:r w:rsidRPr="00D771C3">
              <w:rPr>
                <w:rFonts w:cs="Arial"/>
                <w:sz w:val="20"/>
                <w:szCs w:val="20"/>
              </w:rPr>
              <w:t xml:space="preserve">Preparation of accounts </w:t>
            </w:r>
          </w:p>
        </w:tc>
        <w:tc>
          <w:tcPr>
            <w:tcW w:w="860" w:type="dxa"/>
          </w:tcPr>
          <w:p w14:paraId="3B38EE71" w14:textId="77777777" w:rsidR="00144774" w:rsidRPr="00D771C3" w:rsidRDefault="00144774" w:rsidP="00C4018A">
            <w:pPr>
              <w:pStyle w:val="BodyText"/>
              <w:rPr>
                <w:rFonts w:cs="Arial"/>
                <w:sz w:val="20"/>
                <w:szCs w:val="20"/>
              </w:rPr>
            </w:pPr>
          </w:p>
        </w:tc>
        <w:tc>
          <w:tcPr>
            <w:tcW w:w="1401" w:type="dxa"/>
          </w:tcPr>
          <w:p w14:paraId="12204017"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7A47806D" w14:textId="77777777" w:rsidR="00144774" w:rsidRPr="00D771C3" w:rsidRDefault="00144774" w:rsidP="00C4018A">
            <w:pPr>
              <w:pStyle w:val="BodyText"/>
              <w:rPr>
                <w:rFonts w:cs="Arial"/>
                <w:sz w:val="20"/>
                <w:szCs w:val="20"/>
              </w:rPr>
            </w:pPr>
            <w:r w:rsidRPr="00D771C3">
              <w:rPr>
                <w:rFonts w:cs="Arial"/>
                <w:sz w:val="20"/>
                <w:szCs w:val="20"/>
              </w:rPr>
              <w:t xml:space="preserve">Annually </w:t>
            </w:r>
          </w:p>
        </w:tc>
        <w:tc>
          <w:tcPr>
            <w:tcW w:w="1401" w:type="dxa"/>
          </w:tcPr>
          <w:p w14:paraId="2416E024" w14:textId="77777777" w:rsidR="00144774" w:rsidRPr="00D771C3" w:rsidRDefault="00144774" w:rsidP="00C4018A">
            <w:pPr>
              <w:pStyle w:val="BodyText"/>
              <w:rPr>
                <w:rFonts w:cs="Arial"/>
                <w:sz w:val="20"/>
                <w:szCs w:val="20"/>
              </w:rPr>
            </w:pPr>
            <w:r w:rsidRPr="00D771C3">
              <w:rPr>
                <w:rFonts w:cs="Arial"/>
                <w:sz w:val="20"/>
                <w:szCs w:val="20"/>
              </w:rPr>
              <w:t>Complete</w:t>
            </w:r>
          </w:p>
        </w:tc>
        <w:tc>
          <w:tcPr>
            <w:tcW w:w="1401" w:type="dxa"/>
          </w:tcPr>
          <w:p w14:paraId="1CA19960"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7E85B89C"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r>
      <w:tr w:rsidR="00144774" w:rsidRPr="00D771C3" w14:paraId="3869D65F" w14:textId="77777777" w:rsidTr="00C4018A">
        <w:trPr>
          <w:cnfStyle w:val="000000010000" w:firstRow="0" w:lastRow="0" w:firstColumn="0" w:lastColumn="0" w:oddVBand="0" w:evenVBand="0" w:oddHBand="0" w:evenHBand="1" w:firstRowFirstColumn="0" w:firstRowLastColumn="0" w:lastRowFirstColumn="0" w:lastRowLastColumn="0"/>
          <w:trHeight w:val="103"/>
        </w:trPr>
        <w:tc>
          <w:tcPr>
            <w:tcW w:w="1699" w:type="dxa"/>
          </w:tcPr>
          <w:p w14:paraId="351EBF43" w14:textId="77777777" w:rsidR="00144774" w:rsidRPr="00D771C3" w:rsidRDefault="00144774" w:rsidP="00C4018A">
            <w:pPr>
              <w:pStyle w:val="BodyText"/>
              <w:rPr>
                <w:rFonts w:cs="Arial"/>
                <w:sz w:val="20"/>
                <w:szCs w:val="20"/>
              </w:rPr>
            </w:pPr>
            <w:r w:rsidRPr="00D771C3">
              <w:rPr>
                <w:rFonts w:cs="Arial"/>
                <w:sz w:val="20"/>
                <w:szCs w:val="20"/>
              </w:rPr>
              <w:t xml:space="preserve">VAT returns </w:t>
            </w:r>
          </w:p>
        </w:tc>
        <w:tc>
          <w:tcPr>
            <w:tcW w:w="860" w:type="dxa"/>
          </w:tcPr>
          <w:p w14:paraId="779C3831" w14:textId="77777777" w:rsidR="00144774" w:rsidRPr="00D771C3" w:rsidRDefault="00144774" w:rsidP="00C4018A">
            <w:pPr>
              <w:pStyle w:val="BodyText"/>
              <w:rPr>
                <w:rFonts w:cs="Arial"/>
                <w:sz w:val="20"/>
                <w:szCs w:val="20"/>
              </w:rPr>
            </w:pPr>
          </w:p>
        </w:tc>
        <w:tc>
          <w:tcPr>
            <w:tcW w:w="1401" w:type="dxa"/>
          </w:tcPr>
          <w:p w14:paraId="3F249B40"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7A64AC01" w14:textId="77777777" w:rsidR="00144774" w:rsidRPr="00D771C3" w:rsidRDefault="00144774" w:rsidP="00C4018A">
            <w:pPr>
              <w:pStyle w:val="BodyText"/>
              <w:rPr>
                <w:rFonts w:cs="Arial"/>
                <w:sz w:val="20"/>
                <w:szCs w:val="20"/>
              </w:rPr>
            </w:pPr>
            <w:r w:rsidRPr="00D771C3">
              <w:rPr>
                <w:rFonts w:cs="Arial"/>
                <w:sz w:val="20"/>
                <w:szCs w:val="20"/>
              </w:rPr>
              <w:t xml:space="preserve">Quarterly </w:t>
            </w:r>
          </w:p>
        </w:tc>
        <w:tc>
          <w:tcPr>
            <w:tcW w:w="1401" w:type="dxa"/>
          </w:tcPr>
          <w:p w14:paraId="0327A6B1" w14:textId="77777777" w:rsidR="00144774" w:rsidRPr="00D771C3" w:rsidRDefault="00144774" w:rsidP="00C4018A">
            <w:pPr>
              <w:pStyle w:val="BodyText"/>
              <w:rPr>
                <w:rFonts w:cs="Arial"/>
                <w:sz w:val="20"/>
                <w:szCs w:val="20"/>
              </w:rPr>
            </w:pPr>
            <w:r w:rsidRPr="00D771C3">
              <w:rPr>
                <w:rFonts w:cs="Arial"/>
                <w:sz w:val="20"/>
                <w:szCs w:val="20"/>
              </w:rPr>
              <w:t>Complete</w:t>
            </w:r>
          </w:p>
        </w:tc>
        <w:tc>
          <w:tcPr>
            <w:tcW w:w="1401" w:type="dxa"/>
          </w:tcPr>
          <w:p w14:paraId="23327F63"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634DBD73"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r>
      <w:tr w:rsidR="00144774" w:rsidRPr="00D771C3" w14:paraId="335783C7" w14:textId="77777777" w:rsidTr="00C4018A">
        <w:trPr>
          <w:cnfStyle w:val="000000100000" w:firstRow="0" w:lastRow="0" w:firstColumn="0" w:lastColumn="0" w:oddVBand="0" w:evenVBand="0" w:oddHBand="1" w:evenHBand="0" w:firstRowFirstColumn="0" w:firstRowLastColumn="0" w:lastRowFirstColumn="0" w:lastRowLastColumn="0"/>
          <w:trHeight w:val="248"/>
        </w:trPr>
        <w:tc>
          <w:tcPr>
            <w:tcW w:w="1699" w:type="dxa"/>
          </w:tcPr>
          <w:p w14:paraId="4F51BC13" w14:textId="77777777" w:rsidR="00144774" w:rsidRPr="00D771C3" w:rsidRDefault="00144774" w:rsidP="00C4018A">
            <w:pPr>
              <w:pStyle w:val="BodyText"/>
              <w:rPr>
                <w:rFonts w:cs="Arial"/>
                <w:sz w:val="20"/>
                <w:szCs w:val="20"/>
              </w:rPr>
            </w:pPr>
            <w:r w:rsidRPr="00D771C3">
              <w:rPr>
                <w:rFonts w:cs="Arial"/>
                <w:sz w:val="20"/>
                <w:szCs w:val="20"/>
              </w:rPr>
              <w:t>Payroll services</w:t>
            </w:r>
          </w:p>
        </w:tc>
        <w:tc>
          <w:tcPr>
            <w:tcW w:w="860" w:type="dxa"/>
          </w:tcPr>
          <w:p w14:paraId="0DA8FC46" w14:textId="77777777" w:rsidR="00144774" w:rsidRPr="00D771C3" w:rsidRDefault="00144774" w:rsidP="00C4018A">
            <w:pPr>
              <w:pStyle w:val="BodyText"/>
              <w:rPr>
                <w:rFonts w:cs="Arial"/>
                <w:sz w:val="20"/>
                <w:szCs w:val="20"/>
              </w:rPr>
            </w:pPr>
            <w:r w:rsidRPr="00D771C3">
              <w:rPr>
                <w:rFonts w:cs="Arial"/>
                <w:sz w:val="20"/>
                <w:szCs w:val="20"/>
              </w:rPr>
              <w:t>1</w:t>
            </w:r>
          </w:p>
        </w:tc>
        <w:tc>
          <w:tcPr>
            <w:tcW w:w="1401" w:type="dxa"/>
          </w:tcPr>
          <w:p w14:paraId="26E2B4F7"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62452FA9" w14:textId="77777777" w:rsidR="00144774" w:rsidRPr="00D771C3" w:rsidRDefault="00144774" w:rsidP="00C4018A">
            <w:pPr>
              <w:pStyle w:val="BodyText"/>
              <w:rPr>
                <w:rFonts w:cs="Arial"/>
                <w:sz w:val="20"/>
                <w:szCs w:val="20"/>
              </w:rPr>
            </w:pPr>
            <w:r w:rsidRPr="00D771C3">
              <w:rPr>
                <w:rFonts w:cs="Arial"/>
                <w:sz w:val="20"/>
                <w:szCs w:val="20"/>
              </w:rPr>
              <w:t xml:space="preserve">Monthly </w:t>
            </w:r>
          </w:p>
        </w:tc>
        <w:tc>
          <w:tcPr>
            <w:tcW w:w="1401" w:type="dxa"/>
          </w:tcPr>
          <w:p w14:paraId="13424E9F" w14:textId="77777777" w:rsidR="00144774" w:rsidRPr="00D771C3" w:rsidRDefault="00144774" w:rsidP="00C4018A">
            <w:pPr>
              <w:pStyle w:val="BodyText"/>
              <w:rPr>
                <w:rFonts w:cs="Arial"/>
                <w:sz w:val="20"/>
                <w:szCs w:val="20"/>
              </w:rPr>
            </w:pPr>
            <w:r w:rsidRPr="00D771C3">
              <w:rPr>
                <w:rFonts w:cs="Arial"/>
                <w:sz w:val="20"/>
                <w:szCs w:val="20"/>
              </w:rPr>
              <w:t>In progress</w:t>
            </w:r>
          </w:p>
        </w:tc>
        <w:tc>
          <w:tcPr>
            <w:tcW w:w="1401" w:type="dxa"/>
          </w:tcPr>
          <w:p w14:paraId="71CEF6A3"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2BD8B2FE"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r>
      <w:tr w:rsidR="00144774" w:rsidRPr="00D771C3" w14:paraId="48DF3568" w14:textId="77777777" w:rsidTr="00C4018A">
        <w:trPr>
          <w:cnfStyle w:val="000000010000" w:firstRow="0" w:lastRow="0" w:firstColumn="0" w:lastColumn="0" w:oddVBand="0" w:evenVBand="0" w:oddHBand="0" w:evenHBand="1" w:firstRowFirstColumn="0" w:firstRowLastColumn="0" w:lastRowFirstColumn="0" w:lastRowLastColumn="0"/>
          <w:trHeight w:val="103"/>
        </w:trPr>
        <w:tc>
          <w:tcPr>
            <w:tcW w:w="1699" w:type="dxa"/>
          </w:tcPr>
          <w:p w14:paraId="3F674A67" w14:textId="77777777" w:rsidR="00144774" w:rsidRPr="00D771C3" w:rsidRDefault="00144774" w:rsidP="00C4018A">
            <w:pPr>
              <w:pStyle w:val="BodyText"/>
              <w:rPr>
                <w:rFonts w:cs="Arial"/>
                <w:sz w:val="20"/>
                <w:szCs w:val="20"/>
              </w:rPr>
            </w:pPr>
            <w:r w:rsidRPr="00D771C3">
              <w:rPr>
                <w:rFonts w:cs="Arial"/>
                <w:sz w:val="20"/>
                <w:szCs w:val="20"/>
              </w:rPr>
              <w:t xml:space="preserve">P60s </w:t>
            </w:r>
          </w:p>
        </w:tc>
        <w:tc>
          <w:tcPr>
            <w:tcW w:w="860" w:type="dxa"/>
          </w:tcPr>
          <w:p w14:paraId="789E147A" w14:textId="77777777" w:rsidR="00144774" w:rsidRPr="00D771C3" w:rsidRDefault="00144774" w:rsidP="00C4018A">
            <w:pPr>
              <w:pStyle w:val="BodyText"/>
              <w:rPr>
                <w:rFonts w:cs="Arial"/>
                <w:sz w:val="20"/>
                <w:szCs w:val="20"/>
              </w:rPr>
            </w:pPr>
          </w:p>
        </w:tc>
        <w:tc>
          <w:tcPr>
            <w:tcW w:w="1401" w:type="dxa"/>
          </w:tcPr>
          <w:p w14:paraId="63847BF6"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6C947F14" w14:textId="77777777" w:rsidR="00144774" w:rsidRPr="00D771C3" w:rsidRDefault="00144774" w:rsidP="00C4018A">
            <w:pPr>
              <w:pStyle w:val="BodyText"/>
              <w:rPr>
                <w:rFonts w:cs="Arial"/>
                <w:sz w:val="20"/>
                <w:szCs w:val="20"/>
              </w:rPr>
            </w:pPr>
            <w:r w:rsidRPr="00D771C3">
              <w:rPr>
                <w:rFonts w:cs="Arial"/>
                <w:sz w:val="20"/>
                <w:szCs w:val="20"/>
              </w:rPr>
              <w:t xml:space="preserve">Annually </w:t>
            </w:r>
          </w:p>
        </w:tc>
        <w:tc>
          <w:tcPr>
            <w:tcW w:w="1401" w:type="dxa"/>
          </w:tcPr>
          <w:p w14:paraId="17DC25FE" w14:textId="77777777" w:rsidR="00144774" w:rsidRPr="00D771C3" w:rsidRDefault="00144774" w:rsidP="00C4018A">
            <w:pPr>
              <w:pStyle w:val="BodyText"/>
              <w:rPr>
                <w:rFonts w:cs="Arial"/>
                <w:sz w:val="20"/>
                <w:szCs w:val="20"/>
              </w:rPr>
            </w:pPr>
            <w:r w:rsidRPr="00D771C3">
              <w:rPr>
                <w:rFonts w:cs="Arial"/>
                <w:sz w:val="20"/>
                <w:szCs w:val="20"/>
              </w:rPr>
              <w:t>Complete</w:t>
            </w:r>
          </w:p>
        </w:tc>
        <w:tc>
          <w:tcPr>
            <w:tcW w:w="1401" w:type="dxa"/>
          </w:tcPr>
          <w:p w14:paraId="73AA4156"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659965B1"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r>
      <w:tr w:rsidR="00144774" w:rsidRPr="00D771C3" w14:paraId="367E35FF" w14:textId="77777777" w:rsidTr="00C4018A">
        <w:trPr>
          <w:cnfStyle w:val="000000100000" w:firstRow="0" w:lastRow="0" w:firstColumn="0" w:lastColumn="0" w:oddVBand="0" w:evenVBand="0" w:oddHBand="1" w:evenHBand="0" w:firstRowFirstColumn="0" w:firstRowLastColumn="0" w:lastRowFirstColumn="0" w:lastRowLastColumn="0"/>
          <w:trHeight w:val="103"/>
        </w:trPr>
        <w:tc>
          <w:tcPr>
            <w:tcW w:w="1699" w:type="dxa"/>
          </w:tcPr>
          <w:p w14:paraId="3610A528" w14:textId="77777777" w:rsidR="00144774" w:rsidRPr="00D771C3" w:rsidRDefault="00144774" w:rsidP="00C4018A">
            <w:pPr>
              <w:pStyle w:val="BodyText"/>
              <w:rPr>
                <w:rFonts w:cs="Arial"/>
                <w:sz w:val="20"/>
                <w:szCs w:val="20"/>
              </w:rPr>
            </w:pPr>
            <w:r w:rsidRPr="00D771C3">
              <w:rPr>
                <w:rFonts w:cs="Arial"/>
                <w:sz w:val="20"/>
                <w:szCs w:val="20"/>
              </w:rPr>
              <w:t xml:space="preserve">Benefits-in-kind returns </w:t>
            </w:r>
          </w:p>
        </w:tc>
        <w:tc>
          <w:tcPr>
            <w:tcW w:w="860" w:type="dxa"/>
          </w:tcPr>
          <w:p w14:paraId="379CC939" w14:textId="77777777" w:rsidR="00144774" w:rsidRPr="00D771C3" w:rsidRDefault="00144774" w:rsidP="00C4018A">
            <w:pPr>
              <w:pStyle w:val="BodyText"/>
              <w:rPr>
                <w:rFonts w:cs="Arial"/>
                <w:sz w:val="20"/>
                <w:szCs w:val="20"/>
              </w:rPr>
            </w:pPr>
          </w:p>
        </w:tc>
        <w:tc>
          <w:tcPr>
            <w:tcW w:w="1401" w:type="dxa"/>
          </w:tcPr>
          <w:p w14:paraId="14E05372"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7CEDF7AE" w14:textId="77777777" w:rsidR="00144774" w:rsidRPr="00D771C3" w:rsidRDefault="00144774" w:rsidP="00C4018A">
            <w:pPr>
              <w:pStyle w:val="BodyText"/>
              <w:rPr>
                <w:rFonts w:cs="Arial"/>
                <w:sz w:val="20"/>
                <w:szCs w:val="20"/>
              </w:rPr>
            </w:pPr>
            <w:r w:rsidRPr="00D771C3">
              <w:rPr>
                <w:rFonts w:cs="Arial"/>
                <w:sz w:val="20"/>
                <w:szCs w:val="20"/>
              </w:rPr>
              <w:t xml:space="preserve">Annually </w:t>
            </w:r>
          </w:p>
        </w:tc>
        <w:tc>
          <w:tcPr>
            <w:tcW w:w="1401" w:type="dxa"/>
          </w:tcPr>
          <w:p w14:paraId="5043C20D" w14:textId="77777777" w:rsidR="00144774" w:rsidRPr="00D771C3" w:rsidRDefault="00144774" w:rsidP="00C4018A">
            <w:pPr>
              <w:pStyle w:val="BodyText"/>
              <w:rPr>
                <w:rFonts w:cs="Arial"/>
                <w:sz w:val="20"/>
                <w:szCs w:val="20"/>
              </w:rPr>
            </w:pPr>
            <w:r w:rsidRPr="00D771C3">
              <w:rPr>
                <w:rFonts w:cs="Arial"/>
                <w:sz w:val="20"/>
                <w:szCs w:val="20"/>
              </w:rPr>
              <w:t>Complete</w:t>
            </w:r>
          </w:p>
        </w:tc>
        <w:tc>
          <w:tcPr>
            <w:tcW w:w="1401" w:type="dxa"/>
          </w:tcPr>
          <w:p w14:paraId="52783FAB"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6A2F5FE1"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r>
      <w:tr w:rsidR="00144774" w:rsidRPr="00D771C3" w14:paraId="19FEEF7D" w14:textId="77777777" w:rsidTr="00C4018A">
        <w:trPr>
          <w:cnfStyle w:val="000000010000" w:firstRow="0" w:lastRow="0" w:firstColumn="0" w:lastColumn="0" w:oddVBand="0" w:evenVBand="0" w:oddHBand="0" w:evenHBand="1" w:firstRowFirstColumn="0" w:firstRowLastColumn="0" w:lastRowFirstColumn="0" w:lastRowLastColumn="0"/>
          <w:trHeight w:val="248"/>
        </w:trPr>
        <w:tc>
          <w:tcPr>
            <w:tcW w:w="1699" w:type="dxa"/>
          </w:tcPr>
          <w:p w14:paraId="22EA49C3" w14:textId="77777777" w:rsidR="00144774" w:rsidRPr="00D771C3" w:rsidRDefault="00144774" w:rsidP="00C4018A">
            <w:pPr>
              <w:pStyle w:val="BodyText"/>
              <w:rPr>
                <w:rFonts w:cs="Arial"/>
                <w:sz w:val="20"/>
                <w:szCs w:val="20"/>
              </w:rPr>
            </w:pPr>
            <w:r w:rsidRPr="00D771C3">
              <w:rPr>
                <w:rFonts w:cs="Arial"/>
                <w:sz w:val="20"/>
                <w:szCs w:val="20"/>
              </w:rPr>
              <w:t xml:space="preserve">Corporate tax return </w:t>
            </w:r>
          </w:p>
        </w:tc>
        <w:tc>
          <w:tcPr>
            <w:tcW w:w="860" w:type="dxa"/>
          </w:tcPr>
          <w:p w14:paraId="111C7451" w14:textId="77777777" w:rsidR="00144774" w:rsidRPr="00D771C3" w:rsidRDefault="00144774" w:rsidP="00C4018A">
            <w:pPr>
              <w:pStyle w:val="BodyText"/>
              <w:rPr>
                <w:rFonts w:cs="Arial"/>
                <w:sz w:val="20"/>
                <w:szCs w:val="20"/>
              </w:rPr>
            </w:pPr>
          </w:p>
        </w:tc>
        <w:tc>
          <w:tcPr>
            <w:tcW w:w="1401" w:type="dxa"/>
          </w:tcPr>
          <w:p w14:paraId="0BA6FCEE" w14:textId="77777777" w:rsidR="00144774" w:rsidRPr="00D771C3" w:rsidRDefault="00144774" w:rsidP="00C4018A">
            <w:pPr>
              <w:pStyle w:val="BodyText"/>
              <w:rPr>
                <w:rFonts w:cs="Arial"/>
                <w:sz w:val="20"/>
                <w:szCs w:val="20"/>
              </w:rPr>
            </w:pPr>
            <w:r w:rsidRPr="00D771C3">
              <w:rPr>
                <w:rFonts w:cs="Arial"/>
                <w:sz w:val="20"/>
                <w:szCs w:val="20"/>
              </w:rPr>
              <w:t xml:space="preserve">YYYY </w:t>
            </w:r>
          </w:p>
        </w:tc>
        <w:tc>
          <w:tcPr>
            <w:tcW w:w="1401" w:type="dxa"/>
          </w:tcPr>
          <w:p w14:paraId="2041DE1A" w14:textId="77777777" w:rsidR="00144774" w:rsidRPr="00D771C3" w:rsidRDefault="00144774" w:rsidP="00C4018A">
            <w:pPr>
              <w:pStyle w:val="BodyText"/>
              <w:rPr>
                <w:rFonts w:cs="Arial"/>
                <w:sz w:val="20"/>
                <w:szCs w:val="20"/>
              </w:rPr>
            </w:pPr>
            <w:r w:rsidRPr="00D771C3">
              <w:rPr>
                <w:rFonts w:cs="Arial"/>
                <w:sz w:val="20"/>
                <w:szCs w:val="20"/>
              </w:rPr>
              <w:t xml:space="preserve">Annually </w:t>
            </w:r>
          </w:p>
        </w:tc>
        <w:tc>
          <w:tcPr>
            <w:tcW w:w="1401" w:type="dxa"/>
          </w:tcPr>
          <w:p w14:paraId="19F2424C" w14:textId="77777777" w:rsidR="00144774" w:rsidRPr="00D771C3" w:rsidDel="00CD3E89" w:rsidRDefault="00144774" w:rsidP="00C4018A">
            <w:pPr>
              <w:pStyle w:val="BodyText"/>
              <w:rPr>
                <w:rFonts w:cs="Arial"/>
                <w:sz w:val="20"/>
                <w:szCs w:val="20"/>
              </w:rPr>
            </w:pPr>
            <w:r w:rsidRPr="00D771C3">
              <w:rPr>
                <w:rFonts w:cs="Arial"/>
                <w:sz w:val="20"/>
                <w:szCs w:val="20"/>
              </w:rPr>
              <w:t>Complete</w:t>
            </w:r>
          </w:p>
        </w:tc>
        <w:tc>
          <w:tcPr>
            <w:tcW w:w="1401" w:type="dxa"/>
          </w:tcPr>
          <w:p w14:paraId="7DE60F95" w14:textId="77777777" w:rsidR="00144774" w:rsidRPr="00D771C3" w:rsidRDefault="00144774" w:rsidP="00C4018A">
            <w:pPr>
              <w:pStyle w:val="BodyText"/>
              <w:rPr>
                <w:rFonts w:cs="Arial"/>
                <w:sz w:val="20"/>
                <w:szCs w:val="20"/>
              </w:rPr>
            </w:pPr>
            <w:r w:rsidRPr="00D771C3">
              <w:rPr>
                <w:rFonts w:cs="Arial"/>
                <w:sz w:val="20"/>
                <w:szCs w:val="20"/>
              </w:rPr>
              <w:t xml:space="preserve">YYYY </w:t>
            </w:r>
          </w:p>
        </w:tc>
        <w:tc>
          <w:tcPr>
            <w:tcW w:w="1401" w:type="dxa"/>
          </w:tcPr>
          <w:p w14:paraId="7DF0CD3F" w14:textId="77777777" w:rsidR="00144774" w:rsidRPr="00D771C3" w:rsidRDefault="00144774" w:rsidP="00C4018A">
            <w:pPr>
              <w:pStyle w:val="BodyText"/>
              <w:rPr>
                <w:rFonts w:cs="Arial"/>
                <w:sz w:val="20"/>
                <w:szCs w:val="20"/>
              </w:rPr>
            </w:pPr>
            <w:r w:rsidRPr="00D771C3">
              <w:rPr>
                <w:rFonts w:cs="Arial"/>
                <w:sz w:val="20"/>
                <w:szCs w:val="20"/>
              </w:rPr>
              <w:t>DD/MM/YY</w:t>
            </w:r>
          </w:p>
        </w:tc>
      </w:tr>
      <w:tr w:rsidR="00144774" w:rsidRPr="00D771C3" w14:paraId="2D147300" w14:textId="77777777" w:rsidTr="00C4018A">
        <w:trPr>
          <w:cnfStyle w:val="000000100000" w:firstRow="0" w:lastRow="0" w:firstColumn="0" w:lastColumn="0" w:oddVBand="0" w:evenVBand="0" w:oddHBand="1" w:evenHBand="0" w:firstRowFirstColumn="0" w:firstRowLastColumn="0" w:lastRowFirstColumn="0" w:lastRowLastColumn="0"/>
          <w:trHeight w:val="248"/>
        </w:trPr>
        <w:tc>
          <w:tcPr>
            <w:tcW w:w="1699" w:type="dxa"/>
          </w:tcPr>
          <w:p w14:paraId="64363CCA" w14:textId="77777777" w:rsidR="00144774" w:rsidRPr="00D771C3" w:rsidRDefault="00144774" w:rsidP="00C4018A">
            <w:pPr>
              <w:pStyle w:val="BodyText"/>
              <w:rPr>
                <w:rFonts w:cs="Arial"/>
                <w:sz w:val="20"/>
                <w:szCs w:val="20"/>
              </w:rPr>
            </w:pPr>
            <w:r w:rsidRPr="00D771C3">
              <w:rPr>
                <w:rFonts w:cs="Arial"/>
                <w:sz w:val="20"/>
                <w:szCs w:val="20"/>
              </w:rPr>
              <w:t xml:space="preserve">Personal tax returns </w:t>
            </w:r>
          </w:p>
        </w:tc>
        <w:tc>
          <w:tcPr>
            <w:tcW w:w="860" w:type="dxa"/>
          </w:tcPr>
          <w:p w14:paraId="0FC6FBEF" w14:textId="77777777" w:rsidR="00144774" w:rsidRPr="00D771C3" w:rsidRDefault="00144774" w:rsidP="00C4018A">
            <w:pPr>
              <w:pStyle w:val="BodyText"/>
              <w:rPr>
                <w:rFonts w:cs="Arial"/>
                <w:sz w:val="20"/>
                <w:szCs w:val="20"/>
              </w:rPr>
            </w:pPr>
          </w:p>
        </w:tc>
        <w:tc>
          <w:tcPr>
            <w:tcW w:w="1401" w:type="dxa"/>
          </w:tcPr>
          <w:p w14:paraId="5FBBBE8A" w14:textId="77777777" w:rsidR="00144774" w:rsidRPr="00D771C3" w:rsidRDefault="00144774" w:rsidP="00C4018A">
            <w:pPr>
              <w:pStyle w:val="BodyText"/>
              <w:rPr>
                <w:rFonts w:cs="Arial"/>
                <w:sz w:val="20"/>
                <w:szCs w:val="20"/>
              </w:rPr>
            </w:pPr>
            <w:r w:rsidRPr="00D771C3">
              <w:rPr>
                <w:rFonts w:cs="Arial"/>
                <w:sz w:val="20"/>
                <w:szCs w:val="20"/>
              </w:rPr>
              <w:t>DD/MM/YY</w:t>
            </w:r>
          </w:p>
        </w:tc>
        <w:tc>
          <w:tcPr>
            <w:tcW w:w="1401" w:type="dxa"/>
          </w:tcPr>
          <w:p w14:paraId="40898F3F" w14:textId="77777777" w:rsidR="00144774" w:rsidRPr="00D771C3" w:rsidRDefault="00144774" w:rsidP="00C4018A">
            <w:pPr>
              <w:pStyle w:val="BodyText"/>
              <w:rPr>
                <w:rFonts w:cs="Arial"/>
                <w:sz w:val="20"/>
                <w:szCs w:val="20"/>
              </w:rPr>
            </w:pPr>
            <w:r w:rsidRPr="00D771C3">
              <w:rPr>
                <w:rFonts w:cs="Arial"/>
                <w:sz w:val="20"/>
                <w:szCs w:val="20"/>
              </w:rPr>
              <w:t xml:space="preserve">Annually </w:t>
            </w:r>
          </w:p>
        </w:tc>
        <w:tc>
          <w:tcPr>
            <w:tcW w:w="1401" w:type="dxa"/>
          </w:tcPr>
          <w:p w14:paraId="784938ED" w14:textId="77777777" w:rsidR="00144774" w:rsidRPr="00D771C3" w:rsidRDefault="00144774" w:rsidP="00C4018A">
            <w:pPr>
              <w:pStyle w:val="BodyText"/>
              <w:rPr>
                <w:rFonts w:cs="Arial"/>
                <w:sz w:val="20"/>
                <w:szCs w:val="20"/>
              </w:rPr>
            </w:pPr>
            <w:r w:rsidRPr="00D771C3">
              <w:rPr>
                <w:rFonts w:cs="Arial"/>
                <w:sz w:val="20"/>
                <w:szCs w:val="20"/>
              </w:rPr>
              <w:t>Complete</w:t>
            </w:r>
          </w:p>
        </w:tc>
        <w:tc>
          <w:tcPr>
            <w:tcW w:w="1401" w:type="dxa"/>
          </w:tcPr>
          <w:p w14:paraId="2C19E285"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c>
          <w:tcPr>
            <w:tcW w:w="1401" w:type="dxa"/>
          </w:tcPr>
          <w:p w14:paraId="7813DD0F" w14:textId="77777777" w:rsidR="00144774" w:rsidRPr="00D771C3" w:rsidRDefault="00144774" w:rsidP="00C4018A">
            <w:pPr>
              <w:pStyle w:val="BodyText"/>
              <w:rPr>
                <w:rFonts w:cs="Arial"/>
                <w:sz w:val="20"/>
                <w:szCs w:val="20"/>
              </w:rPr>
            </w:pPr>
            <w:r w:rsidRPr="00D771C3">
              <w:rPr>
                <w:rFonts w:cs="Arial"/>
                <w:sz w:val="20"/>
                <w:szCs w:val="20"/>
              </w:rPr>
              <w:t xml:space="preserve">DD/MM/YY </w:t>
            </w:r>
          </w:p>
        </w:tc>
      </w:tr>
      <w:tr w:rsidR="00144774" w:rsidRPr="00D771C3" w14:paraId="6B908BCC" w14:textId="77777777" w:rsidTr="00C4018A">
        <w:trPr>
          <w:cnfStyle w:val="000000010000" w:firstRow="0" w:lastRow="0" w:firstColumn="0" w:lastColumn="0" w:oddVBand="0" w:evenVBand="0" w:oddHBand="0" w:evenHBand="1" w:firstRowFirstColumn="0" w:firstRowLastColumn="0" w:lastRowFirstColumn="0" w:lastRowLastColumn="0"/>
          <w:trHeight w:val="248"/>
        </w:trPr>
        <w:tc>
          <w:tcPr>
            <w:tcW w:w="1699" w:type="dxa"/>
          </w:tcPr>
          <w:p w14:paraId="048C85DE" w14:textId="77777777" w:rsidR="00144774" w:rsidRPr="00D771C3" w:rsidRDefault="00144774" w:rsidP="00C4018A">
            <w:pPr>
              <w:pStyle w:val="BodyText"/>
              <w:rPr>
                <w:rFonts w:cs="Arial"/>
                <w:sz w:val="20"/>
                <w:szCs w:val="20"/>
              </w:rPr>
            </w:pPr>
            <w:r w:rsidRPr="00D771C3">
              <w:rPr>
                <w:rFonts w:cs="Arial"/>
                <w:sz w:val="20"/>
                <w:szCs w:val="20"/>
              </w:rPr>
              <w:t xml:space="preserve">…………………… </w:t>
            </w:r>
            <w:r w:rsidRPr="00D771C3">
              <w:rPr>
                <w:rFonts w:cs="Arial"/>
                <w:b/>
                <w:bCs/>
                <w:i/>
                <w:iCs/>
                <w:sz w:val="20"/>
                <w:szCs w:val="20"/>
                <w:highlight w:val="yellow"/>
              </w:rPr>
              <w:t>Name of service as applicable*</w:t>
            </w:r>
          </w:p>
        </w:tc>
        <w:tc>
          <w:tcPr>
            <w:tcW w:w="860" w:type="dxa"/>
          </w:tcPr>
          <w:p w14:paraId="1DF85856" w14:textId="77777777" w:rsidR="00144774" w:rsidRPr="00D771C3" w:rsidRDefault="00144774" w:rsidP="00C4018A">
            <w:pPr>
              <w:pStyle w:val="BodyText"/>
              <w:rPr>
                <w:rFonts w:cs="Arial"/>
                <w:sz w:val="20"/>
                <w:szCs w:val="20"/>
              </w:rPr>
            </w:pPr>
          </w:p>
        </w:tc>
        <w:tc>
          <w:tcPr>
            <w:tcW w:w="1401" w:type="dxa"/>
          </w:tcPr>
          <w:p w14:paraId="5B61A80B" w14:textId="77777777" w:rsidR="00144774" w:rsidRPr="00D771C3" w:rsidRDefault="00144774" w:rsidP="00C4018A">
            <w:pPr>
              <w:pStyle w:val="BodyText"/>
              <w:rPr>
                <w:rFonts w:cs="Arial"/>
                <w:sz w:val="20"/>
                <w:szCs w:val="20"/>
              </w:rPr>
            </w:pPr>
          </w:p>
        </w:tc>
        <w:tc>
          <w:tcPr>
            <w:tcW w:w="1401" w:type="dxa"/>
          </w:tcPr>
          <w:p w14:paraId="4C788ECE" w14:textId="77777777" w:rsidR="00144774" w:rsidRPr="00D771C3" w:rsidRDefault="00144774" w:rsidP="00C4018A">
            <w:pPr>
              <w:pStyle w:val="BodyText"/>
              <w:rPr>
                <w:rFonts w:cs="Arial"/>
                <w:sz w:val="20"/>
                <w:szCs w:val="20"/>
              </w:rPr>
            </w:pPr>
          </w:p>
        </w:tc>
        <w:tc>
          <w:tcPr>
            <w:tcW w:w="1401" w:type="dxa"/>
          </w:tcPr>
          <w:p w14:paraId="480B4263" w14:textId="77777777" w:rsidR="00144774" w:rsidRPr="00D771C3" w:rsidRDefault="00144774" w:rsidP="00C4018A">
            <w:pPr>
              <w:pStyle w:val="BodyText"/>
              <w:rPr>
                <w:rFonts w:cs="Arial"/>
                <w:sz w:val="20"/>
                <w:szCs w:val="20"/>
              </w:rPr>
            </w:pPr>
          </w:p>
        </w:tc>
        <w:tc>
          <w:tcPr>
            <w:tcW w:w="1401" w:type="dxa"/>
          </w:tcPr>
          <w:p w14:paraId="72FEA9BA" w14:textId="77777777" w:rsidR="00144774" w:rsidRPr="00D771C3" w:rsidRDefault="00144774" w:rsidP="00C4018A">
            <w:pPr>
              <w:pStyle w:val="BodyText"/>
              <w:rPr>
                <w:rFonts w:cs="Arial"/>
                <w:sz w:val="20"/>
                <w:szCs w:val="20"/>
              </w:rPr>
            </w:pPr>
          </w:p>
        </w:tc>
        <w:tc>
          <w:tcPr>
            <w:tcW w:w="1401" w:type="dxa"/>
          </w:tcPr>
          <w:p w14:paraId="2EC235A3" w14:textId="77777777" w:rsidR="00144774" w:rsidRPr="00D771C3" w:rsidRDefault="00144774" w:rsidP="00C4018A">
            <w:pPr>
              <w:pStyle w:val="BodyText"/>
              <w:rPr>
                <w:rFonts w:cs="Arial"/>
                <w:sz w:val="20"/>
                <w:szCs w:val="20"/>
              </w:rPr>
            </w:pPr>
          </w:p>
        </w:tc>
      </w:tr>
      <w:tr w:rsidR="00144774" w:rsidRPr="00D771C3" w14:paraId="47BF0745" w14:textId="77777777" w:rsidTr="00C4018A">
        <w:trPr>
          <w:cnfStyle w:val="000000100000" w:firstRow="0" w:lastRow="0" w:firstColumn="0" w:lastColumn="0" w:oddVBand="0" w:evenVBand="0" w:oddHBand="1" w:evenHBand="0" w:firstRowFirstColumn="0" w:firstRowLastColumn="0" w:lastRowFirstColumn="0" w:lastRowLastColumn="0"/>
          <w:trHeight w:val="248"/>
        </w:trPr>
        <w:tc>
          <w:tcPr>
            <w:tcW w:w="1699" w:type="dxa"/>
          </w:tcPr>
          <w:p w14:paraId="23500C4B" w14:textId="77777777" w:rsidR="00144774" w:rsidRPr="00D771C3" w:rsidRDefault="00144774" w:rsidP="00C4018A">
            <w:pPr>
              <w:pStyle w:val="BodyText"/>
              <w:rPr>
                <w:rFonts w:cs="Arial"/>
                <w:sz w:val="20"/>
                <w:szCs w:val="20"/>
              </w:rPr>
            </w:pPr>
          </w:p>
        </w:tc>
        <w:tc>
          <w:tcPr>
            <w:tcW w:w="860" w:type="dxa"/>
          </w:tcPr>
          <w:p w14:paraId="50F46466" w14:textId="77777777" w:rsidR="00144774" w:rsidRPr="00D771C3" w:rsidRDefault="00144774" w:rsidP="00C4018A">
            <w:pPr>
              <w:pStyle w:val="BodyText"/>
              <w:rPr>
                <w:rFonts w:cs="Arial"/>
                <w:sz w:val="20"/>
                <w:szCs w:val="20"/>
              </w:rPr>
            </w:pPr>
          </w:p>
        </w:tc>
        <w:tc>
          <w:tcPr>
            <w:tcW w:w="1401" w:type="dxa"/>
          </w:tcPr>
          <w:p w14:paraId="4ABC7E03" w14:textId="77777777" w:rsidR="00144774" w:rsidRPr="00D771C3" w:rsidRDefault="00144774" w:rsidP="00C4018A">
            <w:pPr>
              <w:pStyle w:val="BodyText"/>
              <w:rPr>
                <w:rFonts w:cs="Arial"/>
                <w:sz w:val="20"/>
                <w:szCs w:val="20"/>
              </w:rPr>
            </w:pPr>
          </w:p>
        </w:tc>
        <w:tc>
          <w:tcPr>
            <w:tcW w:w="1401" w:type="dxa"/>
          </w:tcPr>
          <w:p w14:paraId="3C3B1494" w14:textId="77777777" w:rsidR="00144774" w:rsidRPr="00D771C3" w:rsidRDefault="00144774" w:rsidP="00C4018A">
            <w:pPr>
              <w:pStyle w:val="BodyText"/>
              <w:rPr>
                <w:rFonts w:cs="Arial"/>
                <w:sz w:val="20"/>
                <w:szCs w:val="20"/>
              </w:rPr>
            </w:pPr>
          </w:p>
        </w:tc>
        <w:tc>
          <w:tcPr>
            <w:tcW w:w="1401" w:type="dxa"/>
          </w:tcPr>
          <w:p w14:paraId="4191434A" w14:textId="77777777" w:rsidR="00144774" w:rsidRPr="00D771C3" w:rsidRDefault="00144774" w:rsidP="00C4018A">
            <w:pPr>
              <w:pStyle w:val="BodyText"/>
              <w:rPr>
                <w:rFonts w:cs="Arial"/>
                <w:sz w:val="20"/>
                <w:szCs w:val="20"/>
              </w:rPr>
            </w:pPr>
          </w:p>
        </w:tc>
        <w:tc>
          <w:tcPr>
            <w:tcW w:w="1401" w:type="dxa"/>
          </w:tcPr>
          <w:p w14:paraId="7CCF3955" w14:textId="77777777" w:rsidR="00144774" w:rsidRPr="00D771C3" w:rsidRDefault="00144774" w:rsidP="00C4018A">
            <w:pPr>
              <w:pStyle w:val="BodyText"/>
              <w:rPr>
                <w:rFonts w:cs="Arial"/>
                <w:sz w:val="20"/>
                <w:szCs w:val="20"/>
              </w:rPr>
            </w:pPr>
          </w:p>
        </w:tc>
        <w:tc>
          <w:tcPr>
            <w:tcW w:w="1401" w:type="dxa"/>
          </w:tcPr>
          <w:p w14:paraId="34D76EB6" w14:textId="77777777" w:rsidR="00144774" w:rsidRPr="00D771C3" w:rsidRDefault="00144774" w:rsidP="00C4018A">
            <w:pPr>
              <w:pStyle w:val="BodyText"/>
              <w:rPr>
                <w:rFonts w:cs="Arial"/>
                <w:sz w:val="20"/>
                <w:szCs w:val="20"/>
              </w:rPr>
            </w:pPr>
          </w:p>
        </w:tc>
      </w:tr>
      <w:tr w:rsidR="00144774" w:rsidRPr="00D771C3" w14:paraId="6DCB5B21" w14:textId="77777777" w:rsidTr="00C4018A">
        <w:trPr>
          <w:cnfStyle w:val="000000010000" w:firstRow="0" w:lastRow="0" w:firstColumn="0" w:lastColumn="0" w:oddVBand="0" w:evenVBand="0" w:oddHBand="0" w:evenHBand="1" w:firstRowFirstColumn="0" w:firstRowLastColumn="0" w:lastRowFirstColumn="0" w:lastRowLastColumn="0"/>
          <w:trHeight w:val="248"/>
        </w:trPr>
        <w:tc>
          <w:tcPr>
            <w:tcW w:w="1699" w:type="dxa"/>
          </w:tcPr>
          <w:p w14:paraId="0686C307" w14:textId="77777777" w:rsidR="00144774" w:rsidRPr="00D771C3" w:rsidRDefault="00144774" w:rsidP="00C4018A">
            <w:pPr>
              <w:pStyle w:val="BodyText"/>
              <w:rPr>
                <w:rFonts w:cs="Arial"/>
                <w:sz w:val="20"/>
                <w:szCs w:val="20"/>
              </w:rPr>
            </w:pPr>
          </w:p>
        </w:tc>
        <w:tc>
          <w:tcPr>
            <w:tcW w:w="860" w:type="dxa"/>
          </w:tcPr>
          <w:p w14:paraId="7AF498AA" w14:textId="77777777" w:rsidR="00144774" w:rsidRPr="00D771C3" w:rsidRDefault="00144774" w:rsidP="00C4018A">
            <w:pPr>
              <w:pStyle w:val="BodyText"/>
              <w:rPr>
                <w:rFonts w:cs="Arial"/>
                <w:sz w:val="20"/>
                <w:szCs w:val="20"/>
              </w:rPr>
            </w:pPr>
          </w:p>
        </w:tc>
        <w:tc>
          <w:tcPr>
            <w:tcW w:w="1401" w:type="dxa"/>
          </w:tcPr>
          <w:p w14:paraId="1491A9A5" w14:textId="77777777" w:rsidR="00144774" w:rsidRPr="00D771C3" w:rsidRDefault="00144774" w:rsidP="00C4018A">
            <w:pPr>
              <w:pStyle w:val="BodyText"/>
              <w:rPr>
                <w:rFonts w:cs="Arial"/>
                <w:sz w:val="20"/>
                <w:szCs w:val="20"/>
              </w:rPr>
            </w:pPr>
          </w:p>
        </w:tc>
        <w:tc>
          <w:tcPr>
            <w:tcW w:w="1401" w:type="dxa"/>
          </w:tcPr>
          <w:p w14:paraId="3325EA65" w14:textId="77777777" w:rsidR="00144774" w:rsidRPr="00D771C3" w:rsidRDefault="00144774" w:rsidP="00C4018A">
            <w:pPr>
              <w:pStyle w:val="BodyText"/>
              <w:rPr>
                <w:rFonts w:cs="Arial"/>
                <w:sz w:val="20"/>
                <w:szCs w:val="20"/>
              </w:rPr>
            </w:pPr>
          </w:p>
        </w:tc>
        <w:tc>
          <w:tcPr>
            <w:tcW w:w="1401" w:type="dxa"/>
          </w:tcPr>
          <w:p w14:paraId="509DFB28" w14:textId="77777777" w:rsidR="00144774" w:rsidRPr="00D771C3" w:rsidRDefault="00144774" w:rsidP="00C4018A">
            <w:pPr>
              <w:pStyle w:val="BodyText"/>
              <w:rPr>
                <w:rFonts w:cs="Arial"/>
                <w:sz w:val="20"/>
                <w:szCs w:val="20"/>
              </w:rPr>
            </w:pPr>
          </w:p>
        </w:tc>
        <w:tc>
          <w:tcPr>
            <w:tcW w:w="1401" w:type="dxa"/>
          </w:tcPr>
          <w:p w14:paraId="57B91EE6" w14:textId="77777777" w:rsidR="00144774" w:rsidRPr="00D771C3" w:rsidRDefault="00144774" w:rsidP="00C4018A">
            <w:pPr>
              <w:pStyle w:val="BodyText"/>
              <w:rPr>
                <w:rFonts w:cs="Arial"/>
                <w:sz w:val="20"/>
                <w:szCs w:val="20"/>
              </w:rPr>
            </w:pPr>
          </w:p>
        </w:tc>
        <w:tc>
          <w:tcPr>
            <w:tcW w:w="1401" w:type="dxa"/>
          </w:tcPr>
          <w:p w14:paraId="73E33093" w14:textId="77777777" w:rsidR="00144774" w:rsidRPr="00D771C3" w:rsidRDefault="00144774" w:rsidP="00C4018A">
            <w:pPr>
              <w:pStyle w:val="BodyText"/>
              <w:rPr>
                <w:rFonts w:cs="Arial"/>
                <w:sz w:val="20"/>
                <w:szCs w:val="20"/>
              </w:rPr>
            </w:pPr>
          </w:p>
        </w:tc>
      </w:tr>
    </w:tbl>
    <w:p w14:paraId="2D73F833" w14:textId="77777777" w:rsidR="00144774" w:rsidRPr="00D771C3" w:rsidRDefault="00144774" w:rsidP="00144774">
      <w:pPr>
        <w:pStyle w:val="BodyText"/>
        <w:rPr>
          <w:rFonts w:cs="Arial"/>
          <w:sz w:val="20"/>
          <w:szCs w:val="20"/>
        </w:rPr>
      </w:pPr>
    </w:p>
    <w:p w14:paraId="55059611" w14:textId="77777777" w:rsidR="00144774" w:rsidRPr="00D771C3" w:rsidRDefault="00144774" w:rsidP="00144774">
      <w:pPr>
        <w:pStyle w:val="BodyText"/>
        <w:rPr>
          <w:rFonts w:cs="Arial"/>
          <w:sz w:val="20"/>
          <w:szCs w:val="20"/>
        </w:rPr>
      </w:pPr>
    </w:p>
    <w:p w14:paraId="525AE656" w14:textId="77777777" w:rsidR="00144774" w:rsidRPr="00D771C3" w:rsidRDefault="00144774" w:rsidP="00144774">
      <w:pPr>
        <w:pStyle w:val="Heading3"/>
        <w:rPr>
          <w:rFonts w:cs="Arial"/>
          <w:sz w:val="20"/>
          <w:szCs w:val="20"/>
        </w:rPr>
      </w:pPr>
      <w:r w:rsidRPr="00D771C3">
        <w:rPr>
          <w:rFonts w:cs="Arial"/>
          <w:sz w:val="20"/>
          <w:szCs w:val="20"/>
        </w:rPr>
        <w:t>Notes</w:t>
      </w:r>
    </w:p>
    <w:p w14:paraId="04435B1F" w14:textId="3F1F9E03" w:rsidR="00144774" w:rsidRPr="00D771C3" w:rsidRDefault="00144774" w:rsidP="00144774">
      <w:pPr>
        <w:pStyle w:val="BodyText"/>
        <w:rPr>
          <w:rFonts w:cs="Arial"/>
          <w:sz w:val="20"/>
          <w:szCs w:val="20"/>
        </w:rPr>
      </w:pPr>
      <w:r w:rsidRPr="00D771C3">
        <w:rPr>
          <w:rFonts w:cs="Arial"/>
          <w:sz w:val="20"/>
          <w:szCs w:val="20"/>
        </w:rPr>
        <w:t>1. We have agreed to process the payroll in respect of [MM YYYY] provided that you inform us no later than [DD MM YYYY] and provide all relevant information by [DD MM YYYY]. Our previous arrangements concerning fees will apply.</w:t>
      </w:r>
    </w:p>
    <w:p w14:paraId="70560A5F" w14:textId="77777777" w:rsidR="00ED2B2F" w:rsidRPr="007F4C0D" w:rsidRDefault="00ED2B2F">
      <w:pPr>
        <w:rPr>
          <w:rFonts w:cs="Arial"/>
          <w:sz w:val="20"/>
        </w:rPr>
      </w:pPr>
    </w:p>
    <w:sectPr w:rsidR="00ED2B2F" w:rsidRPr="007F4C0D">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2B3C" w14:textId="77777777" w:rsidR="00144774" w:rsidRDefault="00144774">
      <w:r>
        <w:separator/>
      </w:r>
    </w:p>
  </w:endnote>
  <w:endnote w:type="continuationSeparator" w:id="0">
    <w:p w14:paraId="0F31296B" w14:textId="77777777" w:rsidR="00144774" w:rsidRDefault="0014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D62C" w14:textId="77777777" w:rsidR="00144774" w:rsidRDefault="00144774">
      <w:r>
        <w:separator/>
      </w:r>
    </w:p>
  </w:footnote>
  <w:footnote w:type="continuationSeparator" w:id="0">
    <w:p w14:paraId="25B93DE5" w14:textId="77777777" w:rsidR="00144774" w:rsidRDefault="0014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79D"/>
    <w:multiLevelType w:val="hybridMultilevel"/>
    <w:tmpl w:val="A0C8B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B16E0"/>
    <w:multiLevelType w:val="hybridMultilevel"/>
    <w:tmpl w:val="E4F89FD4"/>
    <w:lvl w:ilvl="0" w:tplc="299A6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F60A0"/>
    <w:multiLevelType w:val="hybridMultilevel"/>
    <w:tmpl w:val="2124C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42574ABB"/>
    <w:multiLevelType w:val="hybridMultilevel"/>
    <w:tmpl w:val="535E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385758">
    <w:abstractNumId w:val="3"/>
  </w:num>
  <w:num w:numId="2" w16cid:durableId="1388340132">
    <w:abstractNumId w:val="1"/>
  </w:num>
  <w:num w:numId="3" w16cid:durableId="1178037251">
    <w:abstractNumId w:val="0"/>
  </w:num>
  <w:num w:numId="4" w16cid:durableId="860047764">
    <w:abstractNumId w:val="2"/>
  </w:num>
  <w:num w:numId="5" w16cid:durableId="756053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74"/>
    <w:rsid w:val="00000173"/>
    <w:rsid w:val="000014D3"/>
    <w:rsid w:val="000074A4"/>
    <w:rsid w:val="00007F07"/>
    <w:rsid w:val="00014CD5"/>
    <w:rsid w:val="000154CE"/>
    <w:rsid w:val="0002426D"/>
    <w:rsid w:val="000267C4"/>
    <w:rsid w:val="00030622"/>
    <w:rsid w:val="00031064"/>
    <w:rsid w:val="00031FA3"/>
    <w:rsid w:val="000358C2"/>
    <w:rsid w:val="00041099"/>
    <w:rsid w:val="0004783D"/>
    <w:rsid w:val="00050F6C"/>
    <w:rsid w:val="00053145"/>
    <w:rsid w:val="000559FE"/>
    <w:rsid w:val="00057D23"/>
    <w:rsid w:val="00061B49"/>
    <w:rsid w:val="000667AC"/>
    <w:rsid w:val="000774B4"/>
    <w:rsid w:val="00080811"/>
    <w:rsid w:val="000808ED"/>
    <w:rsid w:val="00081807"/>
    <w:rsid w:val="000847FC"/>
    <w:rsid w:val="00091F85"/>
    <w:rsid w:val="00094A60"/>
    <w:rsid w:val="00095A5B"/>
    <w:rsid w:val="00097517"/>
    <w:rsid w:val="000A2427"/>
    <w:rsid w:val="000A2BA0"/>
    <w:rsid w:val="000A3D85"/>
    <w:rsid w:val="000B135E"/>
    <w:rsid w:val="000B3225"/>
    <w:rsid w:val="000B37A4"/>
    <w:rsid w:val="000B4286"/>
    <w:rsid w:val="000B4BAA"/>
    <w:rsid w:val="000D1287"/>
    <w:rsid w:val="000D3D6C"/>
    <w:rsid w:val="000D6186"/>
    <w:rsid w:val="000D7D99"/>
    <w:rsid w:val="000F5DF5"/>
    <w:rsid w:val="00100AD1"/>
    <w:rsid w:val="00101D34"/>
    <w:rsid w:val="001104DF"/>
    <w:rsid w:val="00115225"/>
    <w:rsid w:val="00132B4C"/>
    <w:rsid w:val="001336BB"/>
    <w:rsid w:val="00136B24"/>
    <w:rsid w:val="00136E2F"/>
    <w:rsid w:val="00137626"/>
    <w:rsid w:val="00144774"/>
    <w:rsid w:val="00144EAB"/>
    <w:rsid w:val="00150576"/>
    <w:rsid w:val="00150AB9"/>
    <w:rsid w:val="00150B92"/>
    <w:rsid w:val="00154195"/>
    <w:rsid w:val="0016049E"/>
    <w:rsid w:val="001632E5"/>
    <w:rsid w:val="00164E1C"/>
    <w:rsid w:val="0016747D"/>
    <w:rsid w:val="00167F03"/>
    <w:rsid w:val="00173304"/>
    <w:rsid w:val="00175815"/>
    <w:rsid w:val="00176D42"/>
    <w:rsid w:val="00184F0F"/>
    <w:rsid w:val="001917D3"/>
    <w:rsid w:val="00195B17"/>
    <w:rsid w:val="0019656A"/>
    <w:rsid w:val="001A3647"/>
    <w:rsid w:val="001B002B"/>
    <w:rsid w:val="001B316D"/>
    <w:rsid w:val="001B5EF8"/>
    <w:rsid w:val="001B743F"/>
    <w:rsid w:val="001C1413"/>
    <w:rsid w:val="001C202C"/>
    <w:rsid w:val="001C27ED"/>
    <w:rsid w:val="001C3E54"/>
    <w:rsid w:val="001C64E6"/>
    <w:rsid w:val="001D02D6"/>
    <w:rsid w:val="001D2137"/>
    <w:rsid w:val="001D5E50"/>
    <w:rsid w:val="001D6E4C"/>
    <w:rsid w:val="001F187E"/>
    <w:rsid w:val="001F1937"/>
    <w:rsid w:val="001F3B8E"/>
    <w:rsid w:val="00201313"/>
    <w:rsid w:val="002118CF"/>
    <w:rsid w:val="0021393E"/>
    <w:rsid w:val="00216A5F"/>
    <w:rsid w:val="0021768F"/>
    <w:rsid w:val="00220634"/>
    <w:rsid w:val="00221F44"/>
    <w:rsid w:val="0022519B"/>
    <w:rsid w:val="002279C7"/>
    <w:rsid w:val="00227AC6"/>
    <w:rsid w:val="00232E77"/>
    <w:rsid w:val="00233774"/>
    <w:rsid w:val="0023433E"/>
    <w:rsid w:val="0023749E"/>
    <w:rsid w:val="0024322B"/>
    <w:rsid w:val="00243AA7"/>
    <w:rsid w:val="002460D5"/>
    <w:rsid w:val="00250995"/>
    <w:rsid w:val="0025170B"/>
    <w:rsid w:val="0025372F"/>
    <w:rsid w:val="00257A82"/>
    <w:rsid w:val="00257F10"/>
    <w:rsid w:val="00261C35"/>
    <w:rsid w:val="00262136"/>
    <w:rsid w:val="00263F81"/>
    <w:rsid w:val="002668F7"/>
    <w:rsid w:val="002672EB"/>
    <w:rsid w:val="00281747"/>
    <w:rsid w:val="00284224"/>
    <w:rsid w:val="00287476"/>
    <w:rsid w:val="00290CA1"/>
    <w:rsid w:val="002917C3"/>
    <w:rsid w:val="00292D43"/>
    <w:rsid w:val="002976B5"/>
    <w:rsid w:val="002A29D8"/>
    <w:rsid w:val="002A2CA6"/>
    <w:rsid w:val="002A61B9"/>
    <w:rsid w:val="002A79FB"/>
    <w:rsid w:val="002B16AE"/>
    <w:rsid w:val="002B2474"/>
    <w:rsid w:val="002B5AB7"/>
    <w:rsid w:val="002D6421"/>
    <w:rsid w:val="002D6C74"/>
    <w:rsid w:val="002D73E5"/>
    <w:rsid w:val="002E0F40"/>
    <w:rsid w:val="002E1322"/>
    <w:rsid w:val="002E5956"/>
    <w:rsid w:val="002E6627"/>
    <w:rsid w:val="002E708C"/>
    <w:rsid w:val="002F3689"/>
    <w:rsid w:val="00302519"/>
    <w:rsid w:val="00304E46"/>
    <w:rsid w:val="003109AD"/>
    <w:rsid w:val="003156B5"/>
    <w:rsid w:val="0031737B"/>
    <w:rsid w:val="00322E4F"/>
    <w:rsid w:val="00325704"/>
    <w:rsid w:val="00326832"/>
    <w:rsid w:val="00336981"/>
    <w:rsid w:val="003446BD"/>
    <w:rsid w:val="00347632"/>
    <w:rsid w:val="003507CB"/>
    <w:rsid w:val="00357C31"/>
    <w:rsid w:val="003628DB"/>
    <w:rsid w:val="003630F7"/>
    <w:rsid w:val="00363737"/>
    <w:rsid w:val="00365ECC"/>
    <w:rsid w:val="003721E3"/>
    <w:rsid w:val="00376B03"/>
    <w:rsid w:val="003825DC"/>
    <w:rsid w:val="003909C3"/>
    <w:rsid w:val="003A1E72"/>
    <w:rsid w:val="003A4EEB"/>
    <w:rsid w:val="003A5546"/>
    <w:rsid w:val="003A78FC"/>
    <w:rsid w:val="003B139C"/>
    <w:rsid w:val="003B2BA9"/>
    <w:rsid w:val="003B3C71"/>
    <w:rsid w:val="003B4FCE"/>
    <w:rsid w:val="003B6C7D"/>
    <w:rsid w:val="003C0382"/>
    <w:rsid w:val="003C1F30"/>
    <w:rsid w:val="003C6864"/>
    <w:rsid w:val="003C769E"/>
    <w:rsid w:val="003D0B0C"/>
    <w:rsid w:val="003D1C61"/>
    <w:rsid w:val="003D39B6"/>
    <w:rsid w:val="003E402F"/>
    <w:rsid w:val="003F03A4"/>
    <w:rsid w:val="003F08B8"/>
    <w:rsid w:val="003F09A4"/>
    <w:rsid w:val="003F14B8"/>
    <w:rsid w:val="003F26B1"/>
    <w:rsid w:val="003F2722"/>
    <w:rsid w:val="003F54BE"/>
    <w:rsid w:val="003F5C9C"/>
    <w:rsid w:val="003F6EFB"/>
    <w:rsid w:val="00402B33"/>
    <w:rsid w:val="0041511E"/>
    <w:rsid w:val="00417C48"/>
    <w:rsid w:val="00420D21"/>
    <w:rsid w:val="00421613"/>
    <w:rsid w:val="00422F83"/>
    <w:rsid w:val="0042461C"/>
    <w:rsid w:val="00427669"/>
    <w:rsid w:val="004304BC"/>
    <w:rsid w:val="00433C6F"/>
    <w:rsid w:val="00437B1C"/>
    <w:rsid w:val="00443E95"/>
    <w:rsid w:val="00455BAA"/>
    <w:rsid w:val="00456065"/>
    <w:rsid w:val="004600FC"/>
    <w:rsid w:val="0046056F"/>
    <w:rsid w:val="00463833"/>
    <w:rsid w:val="004655B6"/>
    <w:rsid w:val="004813F3"/>
    <w:rsid w:val="00494816"/>
    <w:rsid w:val="00494942"/>
    <w:rsid w:val="0049514C"/>
    <w:rsid w:val="004A1C11"/>
    <w:rsid w:val="004A4373"/>
    <w:rsid w:val="004A47DC"/>
    <w:rsid w:val="004A6629"/>
    <w:rsid w:val="004A66F2"/>
    <w:rsid w:val="004A7CC4"/>
    <w:rsid w:val="004B1E2B"/>
    <w:rsid w:val="004B2A3A"/>
    <w:rsid w:val="004B3330"/>
    <w:rsid w:val="004B6D75"/>
    <w:rsid w:val="004C0AC4"/>
    <w:rsid w:val="004C13A7"/>
    <w:rsid w:val="004C22A6"/>
    <w:rsid w:val="004C7E31"/>
    <w:rsid w:val="004D551C"/>
    <w:rsid w:val="004D579C"/>
    <w:rsid w:val="004D76FA"/>
    <w:rsid w:val="004E1348"/>
    <w:rsid w:val="004E2AB6"/>
    <w:rsid w:val="004E457A"/>
    <w:rsid w:val="004E7CD2"/>
    <w:rsid w:val="004F4393"/>
    <w:rsid w:val="004F47C1"/>
    <w:rsid w:val="005024E7"/>
    <w:rsid w:val="005204A8"/>
    <w:rsid w:val="005216FB"/>
    <w:rsid w:val="00522D0F"/>
    <w:rsid w:val="00523F66"/>
    <w:rsid w:val="005245E9"/>
    <w:rsid w:val="00524943"/>
    <w:rsid w:val="00526145"/>
    <w:rsid w:val="00526926"/>
    <w:rsid w:val="00533847"/>
    <w:rsid w:val="0053666D"/>
    <w:rsid w:val="0054072E"/>
    <w:rsid w:val="005434A8"/>
    <w:rsid w:val="0054534A"/>
    <w:rsid w:val="00545369"/>
    <w:rsid w:val="00554590"/>
    <w:rsid w:val="0055467F"/>
    <w:rsid w:val="0056006D"/>
    <w:rsid w:val="005610B1"/>
    <w:rsid w:val="00561D06"/>
    <w:rsid w:val="005621CE"/>
    <w:rsid w:val="00566E00"/>
    <w:rsid w:val="00572ECB"/>
    <w:rsid w:val="005754CB"/>
    <w:rsid w:val="00575561"/>
    <w:rsid w:val="00586541"/>
    <w:rsid w:val="00590162"/>
    <w:rsid w:val="00594529"/>
    <w:rsid w:val="005A1C24"/>
    <w:rsid w:val="005A22B4"/>
    <w:rsid w:val="005A26FB"/>
    <w:rsid w:val="005B4651"/>
    <w:rsid w:val="005B5E48"/>
    <w:rsid w:val="005B6611"/>
    <w:rsid w:val="005B694C"/>
    <w:rsid w:val="005C0ABB"/>
    <w:rsid w:val="005C0B84"/>
    <w:rsid w:val="005C431C"/>
    <w:rsid w:val="005E1CB4"/>
    <w:rsid w:val="005E246E"/>
    <w:rsid w:val="005F1E10"/>
    <w:rsid w:val="005F36CF"/>
    <w:rsid w:val="005F4789"/>
    <w:rsid w:val="005F6C6E"/>
    <w:rsid w:val="005F76FD"/>
    <w:rsid w:val="0060097B"/>
    <w:rsid w:val="0060152D"/>
    <w:rsid w:val="006155B2"/>
    <w:rsid w:val="00616E07"/>
    <w:rsid w:val="00621B58"/>
    <w:rsid w:val="00624811"/>
    <w:rsid w:val="00626297"/>
    <w:rsid w:val="006312F5"/>
    <w:rsid w:val="00632FE8"/>
    <w:rsid w:val="00633745"/>
    <w:rsid w:val="00641700"/>
    <w:rsid w:val="00650693"/>
    <w:rsid w:val="00650BA5"/>
    <w:rsid w:val="00651247"/>
    <w:rsid w:val="00651A0B"/>
    <w:rsid w:val="006524D0"/>
    <w:rsid w:val="00653742"/>
    <w:rsid w:val="00656800"/>
    <w:rsid w:val="00663322"/>
    <w:rsid w:val="00667212"/>
    <w:rsid w:val="00673AD1"/>
    <w:rsid w:val="00674C4F"/>
    <w:rsid w:val="00684375"/>
    <w:rsid w:val="006A3102"/>
    <w:rsid w:val="006A52B9"/>
    <w:rsid w:val="006A5340"/>
    <w:rsid w:val="006B0D17"/>
    <w:rsid w:val="006B218F"/>
    <w:rsid w:val="006B28AA"/>
    <w:rsid w:val="006B57C0"/>
    <w:rsid w:val="006C1845"/>
    <w:rsid w:val="006C1EEE"/>
    <w:rsid w:val="006C6FEE"/>
    <w:rsid w:val="006C72FB"/>
    <w:rsid w:val="006D07DC"/>
    <w:rsid w:val="006D523F"/>
    <w:rsid w:val="006D5625"/>
    <w:rsid w:val="006E1C0E"/>
    <w:rsid w:val="006E7A5F"/>
    <w:rsid w:val="006E7BA8"/>
    <w:rsid w:val="006F04A8"/>
    <w:rsid w:val="006F0A99"/>
    <w:rsid w:val="006F1173"/>
    <w:rsid w:val="006F7F05"/>
    <w:rsid w:val="00702707"/>
    <w:rsid w:val="00706EC8"/>
    <w:rsid w:val="007075B9"/>
    <w:rsid w:val="0071715B"/>
    <w:rsid w:val="0072033A"/>
    <w:rsid w:val="007258DA"/>
    <w:rsid w:val="00733A25"/>
    <w:rsid w:val="00734D55"/>
    <w:rsid w:val="00740B8E"/>
    <w:rsid w:val="00741316"/>
    <w:rsid w:val="00746BE8"/>
    <w:rsid w:val="00753A4B"/>
    <w:rsid w:val="00754462"/>
    <w:rsid w:val="00757983"/>
    <w:rsid w:val="00760947"/>
    <w:rsid w:val="0076485D"/>
    <w:rsid w:val="00765D1A"/>
    <w:rsid w:val="007674DE"/>
    <w:rsid w:val="00771538"/>
    <w:rsid w:val="00771E78"/>
    <w:rsid w:val="00783642"/>
    <w:rsid w:val="00786733"/>
    <w:rsid w:val="007926D9"/>
    <w:rsid w:val="007959BF"/>
    <w:rsid w:val="007A237E"/>
    <w:rsid w:val="007A31D1"/>
    <w:rsid w:val="007A638B"/>
    <w:rsid w:val="007A77FA"/>
    <w:rsid w:val="007B2A93"/>
    <w:rsid w:val="007B6777"/>
    <w:rsid w:val="007C1C84"/>
    <w:rsid w:val="007C3B9B"/>
    <w:rsid w:val="007C4297"/>
    <w:rsid w:val="007C5ADC"/>
    <w:rsid w:val="007C60E6"/>
    <w:rsid w:val="007C6B98"/>
    <w:rsid w:val="007D35EB"/>
    <w:rsid w:val="007D7772"/>
    <w:rsid w:val="007E3819"/>
    <w:rsid w:val="007E4999"/>
    <w:rsid w:val="007E65ED"/>
    <w:rsid w:val="007E753C"/>
    <w:rsid w:val="007F30DD"/>
    <w:rsid w:val="007F4C0D"/>
    <w:rsid w:val="007F5678"/>
    <w:rsid w:val="007F78B7"/>
    <w:rsid w:val="008028FF"/>
    <w:rsid w:val="0081076D"/>
    <w:rsid w:val="00811D75"/>
    <w:rsid w:val="00813D49"/>
    <w:rsid w:val="00822261"/>
    <w:rsid w:val="008255E3"/>
    <w:rsid w:val="008278EA"/>
    <w:rsid w:val="00832D74"/>
    <w:rsid w:val="00837E62"/>
    <w:rsid w:val="008403AD"/>
    <w:rsid w:val="00840639"/>
    <w:rsid w:val="00853318"/>
    <w:rsid w:val="00861852"/>
    <w:rsid w:val="00861FF2"/>
    <w:rsid w:val="00864E16"/>
    <w:rsid w:val="00866033"/>
    <w:rsid w:val="008669E0"/>
    <w:rsid w:val="0086739F"/>
    <w:rsid w:val="00867889"/>
    <w:rsid w:val="00871786"/>
    <w:rsid w:val="008740FA"/>
    <w:rsid w:val="00876478"/>
    <w:rsid w:val="0087650B"/>
    <w:rsid w:val="00881F86"/>
    <w:rsid w:val="00885D89"/>
    <w:rsid w:val="00890126"/>
    <w:rsid w:val="0089038F"/>
    <w:rsid w:val="00892EFF"/>
    <w:rsid w:val="0089517F"/>
    <w:rsid w:val="008B4732"/>
    <w:rsid w:val="008B48DB"/>
    <w:rsid w:val="008D10F9"/>
    <w:rsid w:val="008D489E"/>
    <w:rsid w:val="008D70B5"/>
    <w:rsid w:val="008E1B69"/>
    <w:rsid w:val="008E3728"/>
    <w:rsid w:val="008E6220"/>
    <w:rsid w:val="008F1EA3"/>
    <w:rsid w:val="008F2EF5"/>
    <w:rsid w:val="0090264F"/>
    <w:rsid w:val="00907654"/>
    <w:rsid w:val="009166F5"/>
    <w:rsid w:val="00917044"/>
    <w:rsid w:val="00926DF6"/>
    <w:rsid w:val="009412BF"/>
    <w:rsid w:val="009429F4"/>
    <w:rsid w:val="00950076"/>
    <w:rsid w:val="00954FCD"/>
    <w:rsid w:val="009603E8"/>
    <w:rsid w:val="00971146"/>
    <w:rsid w:val="009711E8"/>
    <w:rsid w:val="00974036"/>
    <w:rsid w:val="00975986"/>
    <w:rsid w:val="00975C33"/>
    <w:rsid w:val="00977B47"/>
    <w:rsid w:val="009905B3"/>
    <w:rsid w:val="00990CB5"/>
    <w:rsid w:val="009912FB"/>
    <w:rsid w:val="00991EA6"/>
    <w:rsid w:val="009A064B"/>
    <w:rsid w:val="009A0F56"/>
    <w:rsid w:val="009A1089"/>
    <w:rsid w:val="009A2230"/>
    <w:rsid w:val="009A434B"/>
    <w:rsid w:val="009A5FBF"/>
    <w:rsid w:val="009B4776"/>
    <w:rsid w:val="009C16C3"/>
    <w:rsid w:val="009C3227"/>
    <w:rsid w:val="009C328F"/>
    <w:rsid w:val="009C3BF8"/>
    <w:rsid w:val="009C6BCC"/>
    <w:rsid w:val="009E0E86"/>
    <w:rsid w:val="009F6ABF"/>
    <w:rsid w:val="00A02591"/>
    <w:rsid w:val="00A043A8"/>
    <w:rsid w:val="00A07B68"/>
    <w:rsid w:val="00A11891"/>
    <w:rsid w:val="00A12D78"/>
    <w:rsid w:val="00A14D8F"/>
    <w:rsid w:val="00A154C9"/>
    <w:rsid w:val="00A1581C"/>
    <w:rsid w:val="00A21CB7"/>
    <w:rsid w:val="00A335AA"/>
    <w:rsid w:val="00A4575C"/>
    <w:rsid w:val="00A46DB2"/>
    <w:rsid w:val="00A47DAF"/>
    <w:rsid w:val="00A57A80"/>
    <w:rsid w:val="00A648D0"/>
    <w:rsid w:val="00A65627"/>
    <w:rsid w:val="00A7319A"/>
    <w:rsid w:val="00A82D91"/>
    <w:rsid w:val="00A83F46"/>
    <w:rsid w:val="00A91772"/>
    <w:rsid w:val="00A9380E"/>
    <w:rsid w:val="00A96D06"/>
    <w:rsid w:val="00AA4D8B"/>
    <w:rsid w:val="00AB0B91"/>
    <w:rsid w:val="00AB4162"/>
    <w:rsid w:val="00AB4BE5"/>
    <w:rsid w:val="00AC1C14"/>
    <w:rsid w:val="00AC20CC"/>
    <w:rsid w:val="00AC5807"/>
    <w:rsid w:val="00AC743F"/>
    <w:rsid w:val="00AD6C3D"/>
    <w:rsid w:val="00AD7F17"/>
    <w:rsid w:val="00AE1818"/>
    <w:rsid w:val="00AE33E3"/>
    <w:rsid w:val="00AE419D"/>
    <w:rsid w:val="00AF2C67"/>
    <w:rsid w:val="00AF468E"/>
    <w:rsid w:val="00B01282"/>
    <w:rsid w:val="00B02BAD"/>
    <w:rsid w:val="00B07597"/>
    <w:rsid w:val="00B076C4"/>
    <w:rsid w:val="00B10E83"/>
    <w:rsid w:val="00B13BBF"/>
    <w:rsid w:val="00B15B76"/>
    <w:rsid w:val="00B2135C"/>
    <w:rsid w:val="00B24A57"/>
    <w:rsid w:val="00B3102C"/>
    <w:rsid w:val="00B354B3"/>
    <w:rsid w:val="00B35761"/>
    <w:rsid w:val="00B35F73"/>
    <w:rsid w:val="00B379F3"/>
    <w:rsid w:val="00B415EE"/>
    <w:rsid w:val="00B46DA9"/>
    <w:rsid w:val="00B47F92"/>
    <w:rsid w:val="00B51521"/>
    <w:rsid w:val="00B51DC0"/>
    <w:rsid w:val="00B5202E"/>
    <w:rsid w:val="00B52A5F"/>
    <w:rsid w:val="00B54C0C"/>
    <w:rsid w:val="00B71DF4"/>
    <w:rsid w:val="00B8019C"/>
    <w:rsid w:val="00B8300A"/>
    <w:rsid w:val="00B835FA"/>
    <w:rsid w:val="00B83621"/>
    <w:rsid w:val="00B84CAE"/>
    <w:rsid w:val="00B85D59"/>
    <w:rsid w:val="00B9106A"/>
    <w:rsid w:val="00B93D2F"/>
    <w:rsid w:val="00B97DAD"/>
    <w:rsid w:val="00BB1B79"/>
    <w:rsid w:val="00BB2F42"/>
    <w:rsid w:val="00BB3AE1"/>
    <w:rsid w:val="00BB42CB"/>
    <w:rsid w:val="00BC1F35"/>
    <w:rsid w:val="00BC41E1"/>
    <w:rsid w:val="00BD1550"/>
    <w:rsid w:val="00BE1A1C"/>
    <w:rsid w:val="00BE1FF2"/>
    <w:rsid w:val="00BF0F66"/>
    <w:rsid w:val="00BF25C9"/>
    <w:rsid w:val="00BF2898"/>
    <w:rsid w:val="00BF664B"/>
    <w:rsid w:val="00BF7E7C"/>
    <w:rsid w:val="00BF7E7F"/>
    <w:rsid w:val="00C01CB3"/>
    <w:rsid w:val="00C04DCB"/>
    <w:rsid w:val="00C13A22"/>
    <w:rsid w:val="00C178D0"/>
    <w:rsid w:val="00C21768"/>
    <w:rsid w:val="00C23A22"/>
    <w:rsid w:val="00C2418D"/>
    <w:rsid w:val="00C2448B"/>
    <w:rsid w:val="00C24EB5"/>
    <w:rsid w:val="00C267B4"/>
    <w:rsid w:val="00C31BC1"/>
    <w:rsid w:val="00C31E48"/>
    <w:rsid w:val="00C321DF"/>
    <w:rsid w:val="00C32EB5"/>
    <w:rsid w:val="00C33A7F"/>
    <w:rsid w:val="00C363C6"/>
    <w:rsid w:val="00C40C5B"/>
    <w:rsid w:val="00C517B9"/>
    <w:rsid w:val="00C52D3E"/>
    <w:rsid w:val="00C60223"/>
    <w:rsid w:val="00C61E6C"/>
    <w:rsid w:val="00C65552"/>
    <w:rsid w:val="00C6783F"/>
    <w:rsid w:val="00C72C4C"/>
    <w:rsid w:val="00C76259"/>
    <w:rsid w:val="00C779B7"/>
    <w:rsid w:val="00C81CF3"/>
    <w:rsid w:val="00C825EA"/>
    <w:rsid w:val="00C82FB2"/>
    <w:rsid w:val="00C90DC4"/>
    <w:rsid w:val="00CA5F46"/>
    <w:rsid w:val="00CB0822"/>
    <w:rsid w:val="00CB1355"/>
    <w:rsid w:val="00CB25A2"/>
    <w:rsid w:val="00CC0BAA"/>
    <w:rsid w:val="00CC21AD"/>
    <w:rsid w:val="00CC4187"/>
    <w:rsid w:val="00CC4539"/>
    <w:rsid w:val="00CC49FA"/>
    <w:rsid w:val="00CC5AE9"/>
    <w:rsid w:val="00CC671D"/>
    <w:rsid w:val="00CC7562"/>
    <w:rsid w:val="00CD2313"/>
    <w:rsid w:val="00CD74BF"/>
    <w:rsid w:val="00CE4360"/>
    <w:rsid w:val="00CE53F4"/>
    <w:rsid w:val="00CE5D5B"/>
    <w:rsid w:val="00CF3709"/>
    <w:rsid w:val="00CF44AC"/>
    <w:rsid w:val="00CF4C44"/>
    <w:rsid w:val="00CF51AE"/>
    <w:rsid w:val="00D07BD4"/>
    <w:rsid w:val="00D17F5F"/>
    <w:rsid w:val="00D23F2D"/>
    <w:rsid w:val="00D3025F"/>
    <w:rsid w:val="00D30292"/>
    <w:rsid w:val="00D30A0D"/>
    <w:rsid w:val="00D30D93"/>
    <w:rsid w:val="00D33927"/>
    <w:rsid w:val="00D36EB2"/>
    <w:rsid w:val="00D40847"/>
    <w:rsid w:val="00D518D9"/>
    <w:rsid w:val="00D528AC"/>
    <w:rsid w:val="00D558B3"/>
    <w:rsid w:val="00D55FB2"/>
    <w:rsid w:val="00D61777"/>
    <w:rsid w:val="00D66D5D"/>
    <w:rsid w:val="00D75F9A"/>
    <w:rsid w:val="00D80232"/>
    <w:rsid w:val="00D847F0"/>
    <w:rsid w:val="00D908A5"/>
    <w:rsid w:val="00D90D4D"/>
    <w:rsid w:val="00D95268"/>
    <w:rsid w:val="00D96D1F"/>
    <w:rsid w:val="00DB4053"/>
    <w:rsid w:val="00DB50E0"/>
    <w:rsid w:val="00DB653A"/>
    <w:rsid w:val="00DB7F04"/>
    <w:rsid w:val="00DD1581"/>
    <w:rsid w:val="00DD6FD5"/>
    <w:rsid w:val="00DE5BD5"/>
    <w:rsid w:val="00DE7126"/>
    <w:rsid w:val="00DF0EC1"/>
    <w:rsid w:val="00DF62B4"/>
    <w:rsid w:val="00DF630A"/>
    <w:rsid w:val="00DF659A"/>
    <w:rsid w:val="00E031A2"/>
    <w:rsid w:val="00E1537C"/>
    <w:rsid w:val="00E16599"/>
    <w:rsid w:val="00E206CF"/>
    <w:rsid w:val="00E32E10"/>
    <w:rsid w:val="00E4160F"/>
    <w:rsid w:val="00E44723"/>
    <w:rsid w:val="00E4605B"/>
    <w:rsid w:val="00E47211"/>
    <w:rsid w:val="00E532A5"/>
    <w:rsid w:val="00E607E0"/>
    <w:rsid w:val="00E61E46"/>
    <w:rsid w:val="00E63529"/>
    <w:rsid w:val="00E6410A"/>
    <w:rsid w:val="00E7124E"/>
    <w:rsid w:val="00E768A7"/>
    <w:rsid w:val="00E83048"/>
    <w:rsid w:val="00E832A3"/>
    <w:rsid w:val="00E925AF"/>
    <w:rsid w:val="00EA0214"/>
    <w:rsid w:val="00EA1985"/>
    <w:rsid w:val="00EA3D2D"/>
    <w:rsid w:val="00EA42B6"/>
    <w:rsid w:val="00EB0E9C"/>
    <w:rsid w:val="00EB2668"/>
    <w:rsid w:val="00EB549E"/>
    <w:rsid w:val="00EC06A8"/>
    <w:rsid w:val="00EC0B41"/>
    <w:rsid w:val="00EC12CE"/>
    <w:rsid w:val="00ED2B2F"/>
    <w:rsid w:val="00ED2C44"/>
    <w:rsid w:val="00ED4517"/>
    <w:rsid w:val="00ED6E9E"/>
    <w:rsid w:val="00EE2B2D"/>
    <w:rsid w:val="00EE2E8C"/>
    <w:rsid w:val="00EE57C6"/>
    <w:rsid w:val="00F01B6F"/>
    <w:rsid w:val="00F01F3A"/>
    <w:rsid w:val="00F1020A"/>
    <w:rsid w:val="00F15F4F"/>
    <w:rsid w:val="00F26903"/>
    <w:rsid w:val="00F32AC6"/>
    <w:rsid w:val="00F35180"/>
    <w:rsid w:val="00F463AF"/>
    <w:rsid w:val="00F50F73"/>
    <w:rsid w:val="00F5564C"/>
    <w:rsid w:val="00F657A1"/>
    <w:rsid w:val="00F678DA"/>
    <w:rsid w:val="00F72526"/>
    <w:rsid w:val="00F725C3"/>
    <w:rsid w:val="00F726CD"/>
    <w:rsid w:val="00F815CF"/>
    <w:rsid w:val="00F84D80"/>
    <w:rsid w:val="00F857BD"/>
    <w:rsid w:val="00F86EEE"/>
    <w:rsid w:val="00F90546"/>
    <w:rsid w:val="00F9468A"/>
    <w:rsid w:val="00FA1CC0"/>
    <w:rsid w:val="00FA2298"/>
    <w:rsid w:val="00FB06C9"/>
    <w:rsid w:val="00FB0827"/>
    <w:rsid w:val="00FB2C9B"/>
    <w:rsid w:val="00FC08BC"/>
    <w:rsid w:val="00FC1CA6"/>
    <w:rsid w:val="00FC24C8"/>
    <w:rsid w:val="00FC2B24"/>
    <w:rsid w:val="00FE159A"/>
    <w:rsid w:val="00FF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AD93"/>
  <w15:chartTrackingRefBased/>
  <w15:docId w15:val="{4BC2ED40-C5A8-417B-9EB2-CDBFB4F5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774"/>
    <w:pPr>
      <w:spacing w:line="276" w:lineRule="auto"/>
    </w:pPr>
    <w:rPr>
      <w:rFonts w:ascii="Arial" w:hAnsi="Arial"/>
      <w:kern w:val="0"/>
      <w:sz w:val="22"/>
      <w:szCs w:val="22"/>
      <w14:ligatures w14:val="none"/>
    </w:rPr>
  </w:style>
  <w:style w:type="paragraph" w:styleId="Heading1">
    <w:name w:val="heading 1"/>
    <w:basedOn w:val="Normal"/>
    <w:next w:val="Normal"/>
    <w:link w:val="Heading1Char"/>
    <w:uiPriority w:val="9"/>
    <w:qFormat/>
    <w:pPr>
      <w:keepNext/>
      <w:spacing w:before="240" w:after="60"/>
      <w:outlineLvl w:val="0"/>
    </w:pPr>
    <w:rPr>
      <w:kern w:val="28"/>
      <w:lang w:val="en-US"/>
    </w:rPr>
  </w:style>
  <w:style w:type="paragraph" w:styleId="Heading2">
    <w:name w:val="heading 2"/>
    <w:basedOn w:val="Normal"/>
    <w:next w:val="Normal"/>
    <w:link w:val="Heading2Char"/>
    <w:qFormat/>
    <w:pPr>
      <w:keepNext/>
      <w:spacing w:before="240" w:after="60"/>
      <w:outlineLvl w:val="1"/>
    </w:pPr>
  </w:style>
  <w:style w:type="paragraph" w:styleId="Heading3">
    <w:name w:val="heading 3"/>
    <w:basedOn w:val="Normal"/>
    <w:next w:val="Normal"/>
    <w:link w:val="Heading3Char"/>
    <w:qFormat/>
    <w:rsid w:val="00144774"/>
    <w:pPr>
      <w:spacing w:after="12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WebHeading">
    <w:name w:val="ICAS Web Heading"/>
    <w:basedOn w:val="Normal"/>
    <w:next w:val="Normal"/>
    <w:rsid w:val="00840639"/>
    <w:pPr>
      <w:shd w:val="clear" w:color="auto" w:fill="D9D9D9"/>
      <w:spacing w:before="100" w:beforeAutospacing="1" w:after="100" w:afterAutospacing="1"/>
    </w:pPr>
    <w:rPr>
      <w:b/>
      <w:caps/>
      <w:szCs w:val="24"/>
      <w:lang w:eastAsia="en-US"/>
    </w:rPr>
  </w:style>
  <w:style w:type="paragraph" w:customStyle="1" w:styleId="ICASWebText">
    <w:name w:val="ICAS Web Text"/>
    <w:basedOn w:val="Normal"/>
    <w:next w:val="Normal"/>
    <w:rsid w:val="00840639"/>
    <w:rPr>
      <w:sz w:val="2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3Char">
    <w:name w:val="Heading 3 Char"/>
    <w:basedOn w:val="DefaultParagraphFont"/>
    <w:link w:val="Heading3"/>
    <w:rsid w:val="00144774"/>
    <w:rPr>
      <w:rFonts w:ascii="Arial" w:hAnsi="Arial"/>
      <w:b/>
      <w:kern w:val="0"/>
      <w:sz w:val="22"/>
      <w:szCs w:val="22"/>
      <w14:ligatures w14:val="none"/>
    </w:rPr>
  </w:style>
  <w:style w:type="character" w:styleId="Hyperlink">
    <w:name w:val="Hyperlink"/>
    <w:basedOn w:val="DefaultParagraphFont"/>
    <w:qFormat/>
    <w:rsid w:val="00144774"/>
    <w:rPr>
      <w:rFonts w:ascii="Arial" w:hAnsi="Arial"/>
      <w:color w:val="EEECE1" w:themeColor="background2"/>
      <w:sz w:val="22"/>
      <w:u w:val="none" w:color="CC0000"/>
    </w:rPr>
  </w:style>
  <w:style w:type="paragraph" w:styleId="ListBullet">
    <w:name w:val="List Bullet"/>
    <w:basedOn w:val="Normal"/>
    <w:qFormat/>
    <w:rsid w:val="00144774"/>
    <w:pPr>
      <w:numPr>
        <w:numId w:val="1"/>
      </w:numPr>
      <w:contextualSpacing/>
    </w:pPr>
  </w:style>
  <w:style w:type="paragraph" w:styleId="BodyText">
    <w:name w:val="Body Text"/>
    <w:basedOn w:val="Normal"/>
    <w:link w:val="BodyTextChar"/>
    <w:qFormat/>
    <w:rsid w:val="00144774"/>
  </w:style>
  <w:style w:type="character" w:customStyle="1" w:styleId="BodyTextChar">
    <w:name w:val="Body Text Char"/>
    <w:basedOn w:val="DefaultParagraphFont"/>
    <w:link w:val="BodyText"/>
    <w:rsid w:val="00144774"/>
    <w:rPr>
      <w:rFonts w:ascii="Arial" w:hAnsi="Arial"/>
      <w:kern w:val="0"/>
      <w:sz w:val="22"/>
      <w:szCs w:val="22"/>
      <w14:ligatures w14:val="none"/>
    </w:rPr>
  </w:style>
  <w:style w:type="paragraph" w:styleId="ListBullet2">
    <w:name w:val="List Bullet 2"/>
    <w:basedOn w:val="Normal"/>
    <w:qFormat/>
    <w:rsid w:val="00144774"/>
    <w:pPr>
      <w:numPr>
        <w:ilvl w:val="1"/>
        <w:numId w:val="1"/>
      </w:numPr>
      <w:contextualSpacing/>
    </w:pPr>
  </w:style>
  <w:style w:type="table" w:customStyle="1" w:styleId="ICAEWtable">
    <w:name w:val="ICAEW table"/>
    <w:basedOn w:val="TableNormal"/>
    <w:rsid w:val="00144774"/>
    <w:rPr>
      <w:rFonts w:ascii="Arial" w:hAnsi="Arial"/>
      <w:color w:val="000000"/>
      <w:kern w:val="0"/>
      <w14:ligatures w14:val="none"/>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Bullet3">
    <w:name w:val="List Bullet 3"/>
    <w:basedOn w:val="Normal"/>
    <w:qFormat/>
    <w:rsid w:val="00144774"/>
    <w:pPr>
      <w:numPr>
        <w:ilvl w:val="2"/>
        <w:numId w:val="1"/>
      </w:numPr>
      <w:contextualSpacing/>
    </w:pPr>
    <w:rPr>
      <w:rFonts w:cs="Arial"/>
    </w:rPr>
  </w:style>
  <w:style w:type="character" w:customStyle="1" w:styleId="Heading1Char">
    <w:name w:val="Heading 1 Char"/>
    <w:basedOn w:val="DefaultParagraphFont"/>
    <w:link w:val="Heading1"/>
    <w:uiPriority w:val="9"/>
    <w:rsid w:val="00144774"/>
    <w:rPr>
      <w:rFonts w:ascii="Garamond" w:hAnsi="Garamond"/>
      <w:kern w:val="28"/>
      <w:sz w:val="24"/>
      <w:lang w:val="en-US"/>
      <w14:ligatures w14:val="none"/>
    </w:rPr>
  </w:style>
  <w:style w:type="character" w:customStyle="1" w:styleId="Heading2Char">
    <w:name w:val="Heading 2 Char"/>
    <w:basedOn w:val="DefaultParagraphFont"/>
    <w:link w:val="Heading2"/>
    <w:rsid w:val="00144774"/>
    <w:rPr>
      <w:rFonts w:ascii="Garamond" w:hAnsi="Garamond"/>
      <w:kern w:val="0"/>
      <w:sz w:val="24"/>
      <w14:ligatures w14:val="none"/>
    </w:rPr>
  </w:style>
  <w:style w:type="paragraph" w:styleId="ListParagraph">
    <w:name w:val="List Paragraph"/>
    <w:basedOn w:val="Normal"/>
    <w:uiPriority w:val="34"/>
    <w:qFormat/>
    <w:rsid w:val="00626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cas.com/contact-us/icas-technical-helpde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7" ma:contentTypeDescription="Create a new document." ma:contentTypeScope="" ma:versionID="ca9e4e0329a755a31d21826cfe26f2fe">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11965329175ad90b46f3715d30e6c2cf"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Props1.xml><?xml version="1.0" encoding="utf-8"?>
<ds:datastoreItem xmlns:ds="http://schemas.openxmlformats.org/officeDocument/2006/customXml" ds:itemID="{D003E91D-DF58-49CA-96E0-1701121E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AF87A-8164-46D6-B820-9AD9DCE753A6}">
  <ds:schemaRefs>
    <ds:schemaRef ds:uri="http://schemas.microsoft.com/sharepoint/v3/contenttype/forms"/>
  </ds:schemaRefs>
</ds:datastoreItem>
</file>

<file path=customXml/itemProps3.xml><?xml version="1.0" encoding="utf-8"?>
<ds:datastoreItem xmlns:ds="http://schemas.openxmlformats.org/officeDocument/2006/customXml" ds:itemID="{E013F7E9-96E5-4D6A-B29C-5A2F8E4D6643}">
  <ds:schemaRefs>
    <ds:schemaRef ds:uri="http://schemas.microsoft.com/office/2006/documentManagement/types"/>
    <ds:schemaRef ds:uri="607b35c9-358c-4a12-8b61-a6ae96df6ef5"/>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52d05684-39aa-4c0d-8cff-5e0cc80d847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Neilson</dc:creator>
  <cp:keywords/>
  <dc:description/>
  <cp:lastModifiedBy>Kate Neilson</cp:lastModifiedBy>
  <cp:revision>25</cp:revision>
  <dcterms:created xsi:type="dcterms:W3CDTF">2023-07-31T14:44:00Z</dcterms:created>
  <dcterms:modified xsi:type="dcterms:W3CDTF">2023-07-31T15:06:00Z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